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60" w:rsidRDefault="002200C9" w:rsidP="009D7A60">
      <w:pPr>
        <w:rPr>
          <w:rFonts w:ascii="Sylfaen" w:hAnsi="Sylfaen"/>
        </w:rPr>
      </w:pPr>
      <w:hyperlink r:id="rId4" w:history="1">
        <w:r w:rsidR="009D7A60" w:rsidRPr="002200C9">
          <w:rPr>
            <w:rStyle w:val="Hyperlnk"/>
            <w:rFonts w:ascii="Sylfaen" w:hAnsi="Sylfaen"/>
          </w:rPr>
          <w:t>niveau TBG ; PHRASES IMPORTANTES 3</w:t>
        </w:r>
      </w:hyperlink>
      <w:r w:rsidR="009D7A60">
        <w:rPr>
          <w:rFonts w:ascii="Sylfaen" w:hAnsi="Sylfaen"/>
        </w:rPr>
        <w:t xml:space="preserve">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9D7A60" w:rsidRDefault="009D7A60" w:rsidP="00865A69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  <w:p w:rsidR="00507255" w:rsidRPr="00507255" w:rsidRDefault="0097730A" w:rsidP="00865A69">
            <w:pPr>
              <w:jc w:val="center"/>
              <w:rPr>
                <w:rFonts w:ascii="Sylfaen" w:hAnsi="Sylfaen"/>
                <w:sz w:val="20"/>
              </w:rPr>
            </w:pPr>
            <w:hyperlink r:id="rId5" w:history="1">
              <w:r w:rsidR="00507255" w:rsidRPr="0097730A">
                <w:rPr>
                  <w:rStyle w:val="Hyperlnk"/>
                  <w:rFonts w:ascii="Sylfaen" w:hAnsi="Sylfaen"/>
                  <w:sz w:val="20"/>
                </w:rPr>
                <w:t>glosor.eu</w:t>
              </w:r>
            </w:hyperlink>
            <w:bookmarkStart w:id="0" w:name="_GoBack"/>
            <w:bookmarkEnd w:id="0"/>
          </w:p>
        </w:tc>
        <w:tc>
          <w:tcPr>
            <w:tcW w:w="4680" w:type="dxa"/>
            <w:vAlign w:val="center"/>
          </w:tcPr>
          <w:p w:rsidR="009D7A60" w:rsidRDefault="009D7A60" w:rsidP="00865A6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9D7A60" w:rsidRDefault="009D7A60" w:rsidP="00865A6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noProof/>
                <w:sz w:val="40"/>
                <w:lang w:val="sv-SE" w:eastAsia="sv-SE"/>
              </w:rPr>
              <w:drawing>
                <wp:inline distT="0" distB="0" distL="0" distR="0">
                  <wp:extent cx="1209675" cy="1695450"/>
                  <wp:effectExtent l="0" t="0" r="9525" b="0"/>
                  <wp:docPr id="2" name="Bildobjekt 2" descr="the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A60" w:rsidRDefault="009D7A60" w:rsidP="009D7A60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peux vous aider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juste regarder un peu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pourriez-vous m’aider s’il vous plaît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 pantalon pour moi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quelle taille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quelle pointure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fais du 55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couleur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bien le rouge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 chemisier à pois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chemise à carreaux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beaucoup cette chemise rayée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 beau pantalon à fleurs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n’aime pas la couleur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voulez l’essayer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bien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où sont les cabines d’essayage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les cabines d’essayage sont au fond du magasin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va bien ? ça va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trop petit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elle est trop grande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n’est pas ma taille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court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long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très chouette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combien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en solde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moins cher ?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cher pour moi</w:t>
            </w:r>
          </w:p>
        </w:tc>
      </w:tr>
      <w:tr w:rsidR="009D7A60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5103" w:type="dxa"/>
          </w:tcPr>
          <w:p w:rsidR="009D7A60" w:rsidRDefault="009D7A60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d’autres couleurs ?</w:t>
            </w:r>
          </w:p>
        </w:tc>
      </w:tr>
    </w:tbl>
    <w:p w:rsidR="009D7A60" w:rsidRDefault="009D7A60" w:rsidP="009D7A60">
      <w:pPr>
        <w:rPr>
          <w:rFonts w:ascii="Sylfaen" w:hAnsi="Sylfaen"/>
        </w:rPr>
      </w:pPr>
      <w:r w:rsidRPr="00866329">
        <w:rPr>
          <w:rFonts w:ascii="Sylfaen" w:hAnsi="Sylfaen"/>
          <w:noProof/>
          <w:lang w:val="sv-SE" w:eastAsia="sv-SE"/>
        </w:rPr>
        <w:drawing>
          <wp:inline distT="0" distB="0" distL="0" distR="0">
            <wp:extent cx="2447925" cy="1525065"/>
            <wp:effectExtent l="0" t="0" r="0" b="0"/>
            <wp:docPr id="1" name="Bildobjekt 1" descr="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18" cy="152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3C" w:rsidRDefault="00531F3C"/>
    <w:sectPr w:rsidR="00531F3C" w:rsidSect="00AF58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0"/>
    <w:rsid w:val="002200C9"/>
    <w:rsid w:val="00507255"/>
    <w:rsid w:val="00531F3C"/>
    <w:rsid w:val="008721EB"/>
    <w:rsid w:val="0097730A"/>
    <w:rsid w:val="009D7A60"/>
    <w:rsid w:val="00A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543E-1805-4345-BABA-529B16B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20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losor.eu/ovning/phrasesimportantestbgn3.5824173.html" TargetMode="External"/><Relationship Id="rId4" Type="http://schemas.openxmlformats.org/officeDocument/2006/relationships/hyperlink" Target="http://www.franska.be/exercicesdujour/1202/phrasesimportantesTGBn3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2016-02-13T07:28:00Z</dcterms:created>
  <dcterms:modified xsi:type="dcterms:W3CDTF">2016-02-13T07:49:00Z</dcterms:modified>
</cp:coreProperties>
</file>