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3B" w:rsidRDefault="005550EC">
      <w:r>
        <w:rPr>
          <w:noProof/>
          <w:lang w:eastAsia="sv-SE"/>
        </w:rPr>
        <w:drawing>
          <wp:inline distT="0" distB="0" distL="0" distR="0" wp14:anchorId="76761B4E" wp14:editId="2C028289">
            <wp:extent cx="5760720" cy="8758515"/>
            <wp:effectExtent l="0" t="0" r="0" b="5080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port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5550EC" w:rsidTr="005550EC">
        <w:tc>
          <w:tcPr>
            <w:tcW w:w="2552" w:type="dxa"/>
          </w:tcPr>
          <w:p w:rsidR="005550EC" w:rsidRDefault="005550EC">
            <w:r>
              <w:t>du tennis</w:t>
            </w:r>
          </w:p>
        </w:tc>
        <w:tc>
          <w:tcPr>
            <w:tcW w:w="2552" w:type="dxa"/>
          </w:tcPr>
          <w:p w:rsidR="005550EC" w:rsidRDefault="005550EC">
            <w:r>
              <w:t>du basket</w:t>
            </w:r>
          </w:p>
        </w:tc>
        <w:tc>
          <w:tcPr>
            <w:tcW w:w="2552" w:type="dxa"/>
          </w:tcPr>
          <w:p w:rsidR="005550EC" w:rsidRDefault="005550EC">
            <w:r>
              <w:t>du cricket</w:t>
            </w:r>
          </w:p>
        </w:tc>
        <w:tc>
          <w:tcPr>
            <w:tcW w:w="2552" w:type="dxa"/>
          </w:tcPr>
          <w:p w:rsidR="005550EC" w:rsidRDefault="005550EC">
            <w:r>
              <w:t>du football</w:t>
            </w:r>
          </w:p>
        </w:tc>
      </w:tr>
      <w:tr w:rsidR="005550EC" w:rsidTr="005550EC">
        <w:tc>
          <w:tcPr>
            <w:tcW w:w="2552" w:type="dxa"/>
          </w:tcPr>
          <w:p w:rsidR="005550EC" w:rsidRDefault="005550EC">
            <w:r>
              <w:t>du hockey</w:t>
            </w:r>
          </w:p>
        </w:tc>
        <w:tc>
          <w:tcPr>
            <w:tcW w:w="2552" w:type="dxa"/>
          </w:tcPr>
          <w:p w:rsidR="005550EC" w:rsidRDefault="005550EC">
            <w:r>
              <w:t>du rugby</w:t>
            </w:r>
          </w:p>
        </w:tc>
        <w:tc>
          <w:tcPr>
            <w:tcW w:w="2552" w:type="dxa"/>
          </w:tcPr>
          <w:p w:rsidR="005550EC" w:rsidRDefault="005550EC">
            <w:r>
              <w:t>du squash</w:t>
            </w:r>
          </w:p>
        </w:tc>
        <w:tc>
          <w:tcPr>
            <w:tcW w:w="2552" w:type="dxa"/>
          </w:tcPr>
          <w:p w:rsidR="005550EC" w:rsidRDefault="005550EC">
            <w:r>
              <w:t>du tennis</w:t>
            </w:r>
          </w:p>
        </w:tc>
      </w:tr>
      <w:tr w:rsidR="005550EC" w:rsidTr="005550EC">
        <w:tc>
          <w:tcPr>
            <w:tcW w:w="2552" w:type="dxa"/>
          </w:tcPr>
          <w:p w:rsidR="005550EC" w:rsidRDefault="005550EC">
            <w:r>
              <w:t>du tennis de table</w:t>
            </w:r>
          </w:p>
        </w:tc>
        <w:tc>
          <w:tcPr>
            <w:tcW w:w="2552" w:type="dxa"/>
          </w:tcPr>
          <w:p w:rsidR="005550EC" w:rsidRDefault="005550EC">
            <w:r>
              <w:t>de la pêche</w:t>
            </w:r>
          </w:p>
        </w:tc>
        <w:tc>
          <w:tcPr>
            <w:tcW w:w="2552" w:type="dxa"/>
          </w:tcPr>
          <w:p w:rsidR="005550EC" w:rsidRDefault="005550EC">
            <w:r>
              <w:t>de l’équitation</w:t>
            </w:r>
          </w:p>
        </w:tc>
        <w:tc>
          <w:tcPr>
            <w:tcW w:w="2552" w:type="dxa"/>
          </w:tcPr>
          <w:p w:rsidR="005550EC" w:rsidRDefault="005550EC">
            <w:r>
              <w:t>de la gymnastique</w:t>
            </w:r>
          </w:p>
        </w:tc>
      </w:tr>
      <w:tr w:rsidR="005550EC" w:rsidRPr="005550EC" w:rsidTr="005550EC">
        <w:tc>
          <w:tcPr>
            <w:tcW w:w="2552" w:type="dxa"/>
          </w:tcPr>
          <w:p w:rsidR="005550EC" w:rsidRDefault="005550EC">
            <w:r>
              <w:t>de l’haltérophilie</w:t>
            </w:r>
          </w:p>
        </w:tc>
        <w:tc>
          <w:tcPr>
            <w:tcW w:w="2552" w:type="dxa"/>
          </w:tcPr>
          <w:p w:rsidR="005550EC" w:rsidRDefault="005550EC">
            <w:r>
              <w:t>de la natation</w:t>
            </w:r>
          </w:p>
        </w:tc>
        <w:tc>
          <w:tcPr>
            <w:tcW w:w="2552" w:type="dxa"/>
          </w:tcPr>
          <w:p w:rsidR="005550EC" w:rsidRPr="005550EC" w:rsidRDefault="005550EC">
            <w:pPr>
              <w:rPr>
                <w:lang w:val="fr-FR"/>
              </w:rPr>
            </w:pPr>
            <w:r w:rsidRPr="005550EC">
              <w:rPr>
                <w:lang w:val="fr-FR"/>
              </w:rPr>
              <w:t>de la planche à voile</w:t>
            </w:r>
          </w:p>
        </w:tc>
        <w:tc>
          <w:tcPr>
            <w:tcW w:w="2552" w:type="dxa"/>
          </w:tcPr>
          <w:p w:rsidR="005550EC" w:rsidRPr="005550EC" w:rsidRDefault="005550EC">
            <w:pPr>
              <w:rPr>
                <w:lang w:val="fr-FR"/>
              </w:rPr>
            </w:pPr>
            <w:r>
              <w:rPr>
                <w:lang w:val="fr-FR"/>
              </w:rPr>
              <w:t>du canoë</w:t>
            </w:r>
          </w:p>
        </w:tc>
      </w:tr>
      <w:tr w:rsidR="005550EC" w:rsidRPr="005550EC" w:rsidTr="005550EC">
        <w:tc>
          <w:tcPr>
            <w:tcW w:w="2552" w:type="dxa"/>
          </w:tcPr>
          <w:p w:rsidR="005550EC" w:rsidRDefault="005550EC">
            <w:r>
              <w:t>du jogging</w:t>
            </w:r>
          </w:p>
        </w:tc>
        <w:tc>
          <w:tcPr>
            <w:tcW w:w="2552" w:type="dxa"/>
          </w:tcPr>
          <w:p w:rsidR="005550EC" w:rsidRDefault="005550EC">
            <w:r>
              <w:t>du patin à roulettes</w:t>
            </w:r>
          </w:p>
        </w:tc>
        <w:tc>
          <w:tcPr>
            <w:tcW w:w="2552" w:type="dxa"/>
          </w:tcPr>
          <w:p w:rsidR="005550EC" w:rsidRPr="005550EC" w:rsidRDefault="005550EC">
            <w:pPr>
              <w:rPr>
                <w:lang w:val="fr-FR"/>
              </w:rPr>
            </w:pPr>
            <w:r>
              <w:rPr>
                <w:lang w:val="fr-FR"/>
              </w:rPr>
              <w:t>du ski</w:t>
            </w:r>
          </w:p>
        </w:tc>
        <w:tc>
          <w:tcPr>
            <w:tcW w:w="2552" w:type="dxa"/>
          </w:tcPr>
          <w:p w:rsidR="005550EC" w:rsidRDefault="005550EC">
            <w:pPr>
              <w:rPr>
                <w:lang w:val="fr-FR"/>
              </w:rPr>
            </w:pPr>
            <w:r>
              <w:rPr>
                <w:lang w:val="fr-FR"/>
              </w:rPr>
              <w:t>du vélo</w:t>
            </w:r>
          </w:p>
        </w:tc>
      </w:tr>
    </w:tbl>
    <w:p w:rsidR="005550EC" w:rsidRPr="005550EC" w:rsidRDefault="005550EC">
      <w:pPr>
        <w:rPr>
          <w:lang w:val="fr-FR"/>
        </w:rPr>
      </w:pPr>
    </w:p>
    <w:sectPr w:rsidR="005550EC" w:rsidRPr="005550EC" w:rsidSect="005550E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EC"/>
    <w:rsid w:val="000E170F"/>
    <w:rsid w:val="002F1D3B"/>
    <w:rsid w:val="005550EC"/>
    <w:rsid w:val="009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12D4A-4A9B-485E-B5C6-7FE7AC29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5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D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cp:lastPrinted>2016-02-15T05:17:00Z</cp:lastPrinted>
  <dcterms:created xsi:type="dcterms:W3CDTF">2016-02-15T05:18:00Z</dcterms:created>
  <dcterms:modified xsi:type="dcterms:W3CDTF">2016-02-15T05:18:00Z</dcterms:modified>
</cp:coreProperties>
</file>