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F004D">
      <w:pPr>
        <w:rPr>
          <w:rFonts w:ascii="AGaramond" w:hAnsi="AGaramond"/>
        </w:rPr>
      </w:pPr>
      <w:hyperlink r:id="rId4" w:history="1">
        <w:r w:rsidR="00402F0A" w:rsidRPr="003F004D">
          <w:rPr>
            <w:rStyle w:val="Hyperlnk"/>
            <w:rFonts w:ascii="AGaramond" w:hAnsi="AGaramond"/>
          </w:rPr>
          <w:t>DIRE CE QU'ON PENSE 2;</w:t>
        </w:r>
      </w:hyperlink>
      <w:bookmarkStart w:id="0" w:name="_GoBack"/>
      <w:bookmarkEnd w:id="0"/>
      <w:r w:rsidR="00402F0A">
        <w:rPr>
          <w:rFonts w:ascii="AGaramond" w:hAnsi="AGaramond"/>
        </w:rPr>
        <w:t xml:space="preserve"> SÄGA VAD MAN TYCKER 2</w:t>
      </w:r>
    </w:p>
    <w:p w:rsidR="00000000" w:rsidRPr="001305FF" w:rsidRDefault="00402F0A">
      <w:pPr>
        <w:rPr>
          <w:rFonts w:ascii="AGaramond" w:hAnsi="AGaramond"/>
          <w:sz w:val="10"/>
          <w:szCs w:val="10"/>
        </w:rPr>
      </w:pPr>
    </w:p>
    <w:p w:rsidR="00000000" w:rsidRDefault="00402F0A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Tu aimes "</w:t>
      </w:r>
      <w:r w:rsidR="001305FF">
        <w:rPr>
          <w:rFonts w:ascii="AGaramond" w:hAnsi="AGaramond"/>
          <w:lang w:val="fr-FR"/>
        </w:rPr>
        <w:t>l’Eurovision</w:t>
      </w:r>
      <w:r>
        <w:rPr>
          <w:rFonts w:ascii="AGaramond" w:hAnsi="AGaramond"/>
          <w:lang w:val="fr-FR"/>
        </w:rPr>
        <w:t xml:space="preserve">"? </w:t>
      </w:r>
    </w:p>
    <w:p w:rsidR="00000000" w:rsidRPr="001305FF" w:rsidRDefault="00402F0A">
      <w:pPr>
        <w:rPr>
          <w:rFonts w:ascii="AGaramond" w:hAnsi="AGaramond"/>
          <w:sz w:val="10"/>
          <w:szCs w:val="10"/>
          <w:lang w:val="fr-FR"/>
        </w:rPr>
      </w:pPr>
    </w:p>
    <w:p w:rsidR="00000000" w:rsidRDefault="00402F0A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Oui, c'est génial! Non, ce n'est pas drôle. Je déteste "Star Academy"</w:t>
      </w:r>
    </w:p>
    <w:p w:rsidR="00000000" w:rsidRPr="001305FF" w:rsidRDefault="00402F0A">
      <w:pPr>
        <w:rPr>
          <w:rFonts w:ascii="AGaramond" w:hAnsi="AGaramond"/>
          <w:sz w:val="10"/>
          <w:szCs w:val="10"/>
          <w:lang w:val="fr-FR"/>
        </w:rPr>
      </w:pPr>
    </w:p>
    <w:p w:rsidR="00000000" w:rsidRDefault="00402F0A">
      <w:pPr>
        <w:rPr>
          <w:rFonts w:ascii="AGaramond" w:hAnsi="AGaramond"/>
          <w:lang w:val="fr-FR"/>
        </w:rPr>
      </w:pPr>
      <w:r>
        <w:rPr>
          <w:rFonts w:ascii="AGaramond" w:hAnsi="AGaramond"/>
          <w:lang w:val="fr-FR"/>
        </w:rPr>
        <w:t>J'aime le "Bingolotto". C'est formidable! J'adore Friends!</w:t>
      </w:r>
    </w:p>
    <w:p w:rsidR="00000000" w:rsidRPr="001305FF" w:rsidRDefault="00402F0A">
      <w:pPr>
        <w:rPr>
          <w:rFonts w:ascii="AGaramond" w:hAnsi="AGaramond"/>
          <w:sz w:val="10"/>
          <w:szCs w:val="1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1559"/>
        <w:gridCol w:w="1701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traduction</w:t>
            </w: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traduction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uttalas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c'est </w:t>
            </w: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</w:t>
            </w:r>
            <w:r>
              <w:rPr>
                <w:rFonts w:ascii="AGaramond" w:hAnsi="AGaramond"/>
              </w:rPr>
              <w:t xml:space="preserve"> är</w:t>
            </w: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bien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bra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super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suveränt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intéressant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 xml:space="preserve">intressant 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ce n'est pas</w:t>
            </w: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är inte</w:t>
            </w: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formidable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fantastiskt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 w:val="restart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  <w:noProof/>
              </w:rPr>
              <w:pict>
                <v:rect id="_x0000_s1026" style="position:absolute;margin-left:72.9pt;margin-top:91.45pt;width:36pt;height:28.8pt;z-index:1;mso-position-horizontal-relative:text;mso-position-vertical-relative:text" o:allowincell="f">
                  <v:fill color2="fill darken(118)" method="linear sigma" focus="-50%" type="gradient"/>
                </v:rect>
              </w:pict>
            </w:r>
            <w:r>
              <w:rPr>
                <w:rFonts w:ascii="AGaramond" w:hAnsi="AGaramond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35.25pt" fillcolor="window">
                  <v:imagedata r:id="rId5" o:title="hallowin" blacklevel="1966f"/>
                </v:shape>
              </w:pict>
            </w:r>
          </w:p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26" type="#_x0000_t75" style="width:180.95pt;height:121.6pt" fillcolor="window">
                  <v:imagedata r:id="rId6" o:title="pompidou_1_lge"/>
                </v:shape>
              </w:pict>
            </w:r>
          </w:p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27" type="#_x0000_t75" style="width:180.95pt;height:125.5pt" fillcolor="window">
                  <v:imagedata r:id="rId7" o:title="beaubour" cropbottom="7904f" cropright="5359f" blacklevel="1966f"/>
                </v:shape>
              </w:pict>
            </w: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fantastique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fantastiskt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extra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jättebra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génial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kanonbra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chouette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häftigt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idiot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idiotiskt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bête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dumt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stupide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dumt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con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</w:t>
            </w:r>
            <w:r>
              <w:rPr>
                <w:rFonts w:ascii="AGaramond" w:hAnsi="AGaramond"/>
              </w:rPr>
              <w:t>näppt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très bien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mycket bra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excellent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strålande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  <w:sz w:val="24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nul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värdelöst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drôle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roligt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barbant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tråkigt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facile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lätt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difficile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svårt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ridicule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löjligt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bizarre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konstigt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beau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vackert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moche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fult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mignon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sött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bon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gott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dégoûtant</w:t>
            </w:r>
          </w:p>
        </w:tc>
        <w:tc>
          <w:tcPr>
            <w:tcW w:w="1701" w:type="dxa"/>
          </w:tcPr>
          <w:p w:rsidR="00000000" w:rsidRDefault="001305F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osmakligt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130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1305FF" w:rsidRDefault="001305FF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1305FF" w:rsidRDefault="001305F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dégueulasse</w:t>
            </w:r>
          </w:p>
        </w:tc>
        <w:tc>
          <w:tcPr>
            <w:tcW w:w="1701" w:type="dxa"/>
          </w:tcPr>
          <w:p w:rsidR="001305FF" w:rsidRDefault="001305FF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äckligt</w:t>
            </w:r>
          </w:p>
        </w:tc>
        <w:tc>
          <w:tcPr>
            <w:tcW w:w="2835" w:type="dxa"/>
          </w:tcPr>
          <w:p w:rsidR="001305FF" w:rsidRDefault="001305FF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horrible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förskräckligt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2"/>
            <w:vMerge/>
          </w:tcPr>
          <w:p w:rsidR="00000000" w:rsidRDefault="00402F0A">
            <w:pPr>
              <w:rPr>
                <w:rFonts w:ascii="AGaramond" w:hAnsi="AGaramond"/>
              </w:rPr>
            </w:pPr>
          </w:p>
        </w:tc>
        <w:tc>
          <w:tcPr>
            <w:tcW w:w="1559" w:type="dxa"/>
          </w:tcPr>
          <w:p w:rsidR="00000000" w:rsidRDefault="00402F0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terrible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fruktansvärt</w:t>
            </w:r>
          </w:p>
        </w:tc>
        <w:tc>
          <w:tcPr>
            <w:tcW w:w="2835" w:type="dxa"/>
          </w:tcPr>
          <w:p w:rsidR="00000000" w:rsidRDefault="00402F0A">
            <w:pPr>
              <w:rPr>
                <w:rFonts w:ascii="AGaramond" w:hAnsi="AGaramond"/>
                <w:sz w:val="36"/>
                <w:lang w:val="fr-FR"/>
              </w:rPr>
            </w:pPr>
          </w:p>
        </w:tc>
      </w:tr>
    </w:tbl>
    <w:p w:rsidR="00000000" w:rsidRDefault="00402F0A">
      <w:pPr>
        <w:rPr>
          <w:rFonts w:ascii="AGaramond" w:hAnsi="AGaramond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17"/>
        <w:gridCol w:w="1701"/>
        <w:gridCol w:w="2126"/>
        <w:gridCol w:w="2410"/>
      </w:tblGrid>
      <w:tr w:rsidR="00000000" w:rsidTr="001305FF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j'aime, j'adore</w:t>
            </w:r>
          </w:p>
        </w:tc>
        <w:tc>
          <w:tcPr>
            <w:tcW w:w="1417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je déteste</w:t>
            </w:r>
          </w:p>
        </w:tc>
        <w:tc>
          <w:tcPr>
            <w:tcW w:w="1701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je n'aime pas</w:t>
            </w:r>
          </w:p>
        </w:tc>
        <w:tc>
          <w:tcPr>
            <w:tcW w:w="2126" w:type="dxa"/>
          </w:tcPr>
          <w:p w:rsidR="00000000" w:rsidRDefault="00402F0A">
            <w:pPr>
              <w:rPr>
                <w:rFonts w:ascii="AGaramond" w:hAnsi="AGaramond"/>
                <w:lang w:val="fr-FR"/>
              </w:rPr>
            </w:pPr>
            <w:r>
              <w:rPr>
                <w:rFonts w:ascii="AGaramond" w:hAnsi="AGaramond"/>
                <w:lang w:val="fr-FR"/>
              </w:rPr>
              <w:t>je ne connais pas</w:t>
            </w:r>
          </w:p>
        </w:tc>
        <w:tc>
          <w:tcPr>
            <w:tcW w:w="2410" w:type="dxa"/>
          </w:tcPr>
          <w:p w:rsidR="00000000" w:rsidRDefault="00402F0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känner inte till</w:t>
            </w:r>
          </w:p>
        </w:tc>
      </w:tr>
    </w:tbl>
    <w:p w:rsidR="00402F0A" w:rsidRDefault="00402F0A">
      <w:pPr>
        <w:rPr>
          <w:rFonts w:ascii="AGaramond" w:hAnsi="AGaramond"/>
          <w:sz w:val="2"/>
        </w:rPr>
      </w:pPr>
    </w:p>
    <w:sectPr w:rsidR="00402F0A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5FF"/>
    <w:rsid w:val="001305FF"/>
    <w:rsid w:val="003F004D"/>
    <w:rsid w:val="0040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D700C74-8867-484E-BB85-B0784647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F00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franska.be/exercicesdujour/1204/direcequonpense1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DIRE CE QU'ON PENSE</vt:lpstr>
      <vt:lpstr>DIRE CE QU'ON PENSE</vt:lpstr>
    </vt:vector>
  </TitlesOfParts>
  <Company>Årjängs Kommun</Company>
  <LinksUpToDate>false</LinksUpToDate>
  <CharactersWithSpaces>1001</CharactersWithSpaces>
  <SharedDoc>false</SharedDoc>
  <HLinks>
    <vt:vector size="18" baseType="variant">
      <vt:variant>
        <vt:i4>8323191</vt:i4>
      </vt:variant>
      <vt:variant>
        <vt:i4>1393</vt:i4>
      </vt:variant>
      <vt:variant>
        <vt:i4>1025</vt:i4>
      </vt:variant>
      <vt:variant>
        <vt:i4>1</vt:i4>
      </vt:variant>
      <vt:variant>
        <vt:lpwstr>P:\20032004\hallowin.jpg</vt:lpwstr>
      </vt:variant>
      <vt:variant>
        <vt:lpwstr/>
      </vt:variant>
      <vt:variant>
        <vt:i4>3932217</vt:i4>
      </vt:variant>
      <vt:variant>
        <vt:i4>1395</vt:i4>
      </vt:variant>
      <vt:variant>
        <vt:i4>1026</vt:i4>
      </vt:variant>
      <vt:variant>
        <vt:i4>1</vt:i4>
      </vt:variant>
      <vt:variant>
        <vt:lpwstr>\\Beowolf\data\HEM\AGY\ELEVER\E0010\pompidou_1_lge.jpg</vt:lpwstr>
      </vt:variant>
      <vt:variant>
        <vt:lpwstr/>
      </vt:variant>
      <vt:variant>
        <vt:i4>458833</vt:i4>
      </vt:variant>
      <vt:variant>
        <vt:i4>1397</vt:i4>
      </vt:variant>
      <vt:variant>
        <vt:i4>1027</vt:i4>
      </vt:variant>
      <vt:variant>
        <vt:i4>1</vt:i4>
      </vt:variant>
      <vt:variant>
        <vt:lpwstr>\\Beowolf\data\HEM\AGY\ELEVER\E0010\beaubour.jpg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 CE QU'ON PENSE</dc:title>
  <dc:subject/>
  <dc:creator>steff</dc:creator>
  <cp:keywords/>
  <cp:lastModifiedBy>Stefan Gustafsson</cp:lastModifiedBy>
  <cp:revision>3</cp:revision>
  <cp:lastPrinted>2003-02-15T12:53:00Z</cp:lastPrinted>
  <dcterms:created xsi:type="dcterms:W3CDTF">2016-04-13T04:04:00Z</dcterms:created>
  <dcterms:modified xsi:type="dcterms:W3CDTF">2016-04-13T04:05:00Z</dcterms:modified>
</cp:coreProperties>
</file>