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E009C1">
      <w:hyperlink r:id="rId4" w:history="1">
        <w:r w:rsidR="0041194E" w:rsidRPr="00E009C1">
          <w:rPr>
            <w:rStyle w:val="Hyperlnk"/>
          </w:rPr>
          <w:t>RÂLER</w:t>
        </w:r>
        <w:r w:rsidR="00F472B9" w:rsidRPr="00E009C1">
          <w:rPr>
            <w:rStyle w:val="Hyperlnk"/>
          </w:rPr>
          <w:t xml:space="preserve"> 1</w:t>
        </w:r>
      </w:hyperlink>
      <w:bookmarkStart w:id="0" w:name="_GoBack"/>
      <w:bookmarkEnd w:id="0"/>
    </w:p>
    <w:p w:rsidR="0041194E" w:rsidRDefault="004119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irriterar mig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ça m’énerve</w:t>
            </w:r>
          </w:p>
        </w:tc>
      </w:tr>
      <w:tr w:rsidR="00F319A8" w:rsidTr="00E009C1">
        <w:tc>
          <w:tcPr>
            <w:tcW w:w="5103" w:type="dxa"/>
            <w:shd w:val="clear" w:color="auto" w:fill="auto"/>
          </w:tcPr>
          <w:p w:rsidR="00F319A8" w:rsidRDefault="00F319A8">
            <w:r>
              <w:t>du irriterar mig</w:t>
            </w:r>
          </w:p>
        </w:tc>
        <w:tc>
          <w:tcPr>
            <w:tcW w:w="5103" w:type="dxa"/>
            <w:shd w:val="clear" w:color="auto" w:fill="auto"/>
          </w:tcPr>
          <w:p w:rsidR="00F319A8" w:rsidRDefault="00F319A8">
            <w:r>
              <w:t>tu m’énerves</w:t>
            </w:r>
          </w:p>
        </w:tc>
      </w:tr>
      <w:tr w:rsidR="00AA7063" w:rsidTr="00E009C1">
        <w:tc>
          <w:tcPr>
            <w:tcW w:w="5103" w:type="dxa"/>
            <w:shd w:val="clear" w:color="auto" w:fill="auto"/>
          </w:tcPr>
          <w:p w:rsidR="00AA7063" w:rsidRDefault="00AA7063">
            <w:r>
              <w:t>det retar mig</w:t>
            </w:r>
          </w:p>
        </w:tc>
        <w:tc>
          <w:tcPr>
            <w:tcW w:w="5103" w:type="dxa"/>
            <w:shd w:val="clear" w:color="auto" w:fill="auto"/>
          </w:tcPr>
          <w:p w:rsidR="00AA7063" w:rsidRDefault="00AA7063">
            <w:r>
              <w:t>ça m’agace</w:t>
            </w:r>
          </w:p>
        </w:tc>
      </w:tr>
      <w:tr w:rsidR="00F319A8" w:rsidTr="00E009C1">
        <w:tc>
          <w:tcPr>
            <w:tcW w:w="5103" w:type="dxa"/>
            <w:shd w:val="clear" w:color="auto" w:fill="auto"/>
          </w:tcPr>
          <w:p w:rsidR="00F319A8" w:rsidRPr="00E009C1" w:rsidRDefault="00F319A8">
            <w:pPr>
              <w:rPr>
                <w:lang w:val="sv-SE"/>
              </w:rPr>
            </w:pPr>
            <w:r w:rsidRPr="00E009C1">
              <w:rPr>
                <w:lang w:val="sv-SE"/>
              </w:rPr>
              <w:t>du är « skit »jobbig mot mig</w:t>
            </w:r>
          </w:p>
        </w:tc>
        <w:tc>
          <w:tcPr>
            <w:tcW w:w="5103" w:type="dxa"/>
            <w:shd w:val="clear" w:color="auto" w:fill="auto"/>
          </w:tcPr>
          <w:p w:rsidR="00F319A8" w:rsidRDefault="00F319A8">
            <w:r>
              <w:t>tu me fais chier – vous me faites chier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« är du inte riktigt riktig ? »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ça va pas non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jag har inte lust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je n’ai pas envie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jag vill inte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je ne veux pas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jag avskyr det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je déteste ça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har ni problem eller vad ?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vous avez un problème ou quoi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är det ett problem ?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il  ya un problème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för fel ?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qu’est-ce qui ne va pas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vilket är ert problem ?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quel est votre problème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frågan om ?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qu’est-ce que c’est que ça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jag har fått nog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j’en ai marre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jag vill inte ha det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je n’en veux pas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räcker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ça suffit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sluta (till DU)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arrête !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sluta (till okänd person)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arrêtez !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stick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fous-le-camp / foutez-le-camp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stick (NI)</w:t>
            </w:r>
          </w:p>
        </w:tc>
        <w:tc>
          <w:tcPr>
            <w:tcW w:w="5103" w:type="dxa"/>
            <w:shd w:val="clear" w:color="auto" w:fill="auto"/>
          </w:tcPr>
          <w:p w:rsidR="0041194E" w:rsidRDefault="00DF22FD">
            <w:r>
              <w:t>cassez-vous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äcklar mig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ça me dégoûte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gör mig galen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ça me rend fou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jag avskyr det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j’ai horreur de ça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är « skit »jobbigt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c’est chiant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är värdelöst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c’est nul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Pr="00E009C1" w:rsidRDefault="00AA7063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här då ?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c’est quoi ça ?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vilken idiot !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quel con !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vilken stackare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quel misérable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vilken dumbom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quel imbécile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är dumt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c’est con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det är inte möjligt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c’est pas possible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AA7063">
            <w:r>
              <w:t>lyssna på mig</w:t>
            </w:r>
          </w:p>
        </w:tc>
        <w:tc>
          <w:tcPr>
            <w:tcW w:w="5103" w:type="dxa"/>
            <w:shd w:val="clear" w:color="auto" w:fill="auto"/>
          </w:tcPr>
          <w:p w:rsidR="0041194E" w:rsidRDefault="008648E3">
            <w:r>
              <w:t>écoutez-moi</w:t>
            </w:r>
          </w:p>
        </w:tc>
      </w:tr>
      <w:tr w:rsidR="0041194E" w:rsidTr="00E009C1">
        <w:tc>
          <w:tcPr>
            <w:tcW w:w="5103" w:type="dxa"/>
            <w:shd w:val="clear" w:color="auto" w:fill="auto"/>
          </w:tcPr>
          <w:p w:rsidR="0041194E" w:rsidRDefault="00C9043C">
            <w:r>
              <w:t>aldrig i livet</w:t>
            </w:r>
          </w:p>
        </w:tc>
        <w:tc>
          <w:tcPr>
            <w:tcW w:w="5103" w:type="dxa"/>
            <w:shd w:val="clear" w:color="auto" w:fill="auto"/>
          </w:tcPr>
          <w:p w:rsidR="0041194E" w:rsidRDefault="00C9043C">
            <w:r>
              <w:t>jamais de la vie</w:t>
            </w:r>
          </w:p>
        </w:tc>
      </w:tr>
      <w:tr w:rsidR="00FA4A87" w:rsidTr="00E009C1">
        <w:tc>
          <w:tcPr>
            <w:tcW w:w="5103" w:type="dxa"/>
            <w:shd w:val="clear" w:color="auto" w:fill="auto"/>
          </w:tcPr>
          <w:p w:rsidR="00FA4A87" w:rsidRPr="00E009C1" w:rsidRDefault="00FA4A87">
            <w:pPr>
              <w:rPr>
                <w:lang w:val="sv-SE"/>
              </w:rPr>
            </w:pPr>
            <w:r w:rsidRPr="00E009C1">
              <w:rPr>
                <w:lang w:val="sv-SE"/>
              </w:rPr>
              <w:t>det är inte troligt ; det är helt otroligt</w:t>
            </w:r>
          </w:p>
        </w:tc>
        <w:tc>
          <w:tcPr>
            <w:tcW w:w="5103" w:type="dxa"/>
            <w:shd w:val="clear" w:color="auto" w:fill="auto"/>
          </w:tcPr>
          <w:p w:rsidR="00FA4A87" w:rsidRDefault="00FA4A87">
            <w:r>
              <w:t>c’est pas croyable</w:t>
            </w:r>
          </w:p>
        </w:tc>
      </w:tr>
      <w:tr w:rsidR="00FA4A87" w:rsidTr="00E009C1">
        <w:tc>
          <w:tcPr>
            <w:tcW w:w="5103" w:type="dxa"/>
            <w:shd w:val="clear" w:color="auto" w:fill="auto"/>
          </w:tcPr>
          <w:p w:rsidR="00FA4A87" w:rsidRPr="00E009C1" w:rsidRDefault="00FA4A87">
            <w:pPr>
              <w:rPr>
                <w:lang w:val="sv-SE"/>
              </w:rPr>
            </w:pPr>
            <w:r w:rsidRPr="00E009C1">
              <w:rPr>
                <w:lang w:val="sv-SE"/>
              </w:rPr>
              <w:t>det är inte sant det här</w:t>
            </w:r>
          </w:p>
        </w:tc>
        <w:tc>
          <w:tcPr>
            <w:tcW w:w="5103" w:type="dxa"/>
            <w:shd w:val="clear" w:color="auto" w:fill="auto"/>
          </w:tcPr>
          <w:p w:rsidR="00FA4A87" w:rsidRDefault="00FA4A87">
            <w:r>
              <w:t>c’est pas vrai ça</w:t>
            </w:r>
          </w:p>
        </w:tc>
      </w:tr>
      <w:tr w:rsidR="00FA4A87" w:rsidTr="00E009C1">
        <w:tc>
          <w:tcPr>
            <w:tcW w:w="5103" w:type="dxa"/>
            <w:shd w:val="clear" w:color="auto" w:fill="auto"/>
          </w:tcPr>
          <w:p w:rsidR="00FA4A87" w:rsidRDefault="00FA4A87">
            <w:r>
              <w:t>jag avskyr dig</w:t>
            </w:r>
          </w:p>
        </w:tc>
        <w:tc>
          <w:tcPr>
            <w:tcW w:w="5103" w:type="dxa"/>
            <w:shd w:val="clear" w:color="auto" w:fill="auto"/>
          </w:tcPr>
          <w:p w:rsidR="00FA4A87" w:rsidRDefault="00FA4A87">
            <w:r>
              <w:t>je te déteste</w:t>
            </w:r>
          </w:p>
        </w:tc>
      </w:tr>
      <w:tr w:rsidR="00FA4A87" w:rsidTr="00E009C1">
        <w:tc>
          <w:tcPr>
            <w:tcW w:w="5103" w:type="dxa"/>
            <w:shd w:val="clear" w:color="auto" w:fill="auto"/>
          </w:tcPr>
          <w:p w:rsidR="00FA4A87" w:rsidRDefault="00FA4A87">
            <w:r>
              <w:t>jag hatar dig</w:t>
            </w:r>
          </w:p>
        </w:tc>
        <w:tc>
          <w:tcPr>
            <w:tcW w:w="5103" w:type="dxa"/>
            <w:shd w:val="clear" w:color="auto" w:fill="auto"/>
          </w:tcPr>
          <w:p w:rsidR="00FA4A87" w:rsidRDefault="00FA4A87">
            <w:r>
              <w:t>je te hais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Pr="00E009C1" w:rsidRDefault="00111104">
            <w:pPr>
              <w:rPr>
                <w:lang w:val="sv-SE"/>
              </w:rPr>
            </w:pPr>
            <w:r w:rsidRPr="00E009C1">
              <w:rPr>
                <w:lang w:val="sv-SE"/>
              </w:rPr>
              <w:t>lämna mig i fred (lugn)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laissez-moi tranquille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Default="00111104">
            <w:r>
              <w:t>lugna dig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calme-toi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Default="00111104">
            <w:r>
              <w:t>lugna er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calmez-vous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Default="00111104">
            <w:r>
              <w:t>byt ämne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change de disques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Default="00111104">
            <w:r>
              <w:t>lämna mig i fred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fiche-moi la paix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Pr="00E009C1" w:rsidRDefault="00111104">
            <w:pPr>
              <w:rPr>
                <w:lang w:val="sv-SE"/>
              </w:rPr>
            </w:pPr>
            <w:r w:rsidRPr="00E009C1">
              <w:rPr>
                <w:lang w:val="sv-SE"/>
              </w:rPr>
              <w:t>du irriterar mig « skit »mycket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tu m’emmerdes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Pr="00E009C1" w:rsidRDefault="00111104">
            <w:pPr>
              <w:rPr>
                <w:lang w:val="sv-SE"/>
              </w:rPr>
            </w:pPr>
            <w:r w:rsidRPr="00E009C1">
              <w:rPr>
                <w:lang w:val="sv-SE"/>
              </w:rPr>
              <w:t>du är jobbig (du blåser upp mig)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tu me gonfles</w:t>
            </w:r>
          </w:p>
        </w:tc>
      </w:tr>
      <w:tr w:rsidR="00111104" w:rsidTr="00E009C1">
        <w:tc>
          <w:tcPr>
            <w:tcW w:w="5103" w:type="dxa"/>
            <w:shd w:val="clear" w:color="auto" w:fill="auto"/>
          </w:tcPr>
          <w:p w:rsidR="00111104" w:rsidRPr="00E009C1" w:rsidRDefault="00111104">
            <w:pPr>
              <w:rPr>
                <w:lang w:val="sv-SE"/>
              </w:rPr>
            </w:pPr>
            <w:r w:rsidRPr="00E009C1">
              <w:rPr>
                <w:lang w:val="sv-SE"/>
              </w:rPr>
              <w:t>du är jättejobbig (du förstör fötterna)</w:t>
            </w:r>
          </w:p>
        </w:tc>
        <w:tc>
          <w:tcPr>
            <w:tcW w:w="5103" w:type="dxa"/>
            <w:shd w:val="clear" w:color="auto" w:fill="auto"/>
          </w:tcPr>
          <w:p w:rsidR="00111104" w:rsidRDefault="00111104">
            <w:r>
              <w:t>tu me casses les pieds</w:t>
            </w:r>
          </w:p>
        </w:tc>
      </w:tr>
    </w:tbl>
    <w:p w:rsidR="0041194E" w:rsidRDefault="0041194E"/>
    <w:p w:rsidR="00F472B9" w:rsidRDefault="00F472B9"/>
    <w:p w:rsidR="00F472B9" w:rsidRDefault="00F472B9" w:rsidP="00F472B9">
      <w:r>
        <w:lastRenderedPageBreak/>
        <w:t>RÂLER 1b</w:t>
      </w:r>
    </w:p>
    <w:p w:rsidR="00F472B9" w:rsidRDefault="00F472B9" w:rsidP="00F472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irriterar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m’énerve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du irriterar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tu m’énerves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retar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m’agace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du är « skit »jobbig mot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tu me fais chier – vous me faites chier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« är du inte riktigt riktig ? »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va pas non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har inte lust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n’ai pas envie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vill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ne veux pas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avskyr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déteste ça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har ni problem eller vad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vous avez un problème ou quoi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är det ett problem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il  ya un problème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för fel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qu’est-ce qui ne va pas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vilket är ert problem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quel est votre problème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frågan om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qu’est-ce que c’est que ça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har fått nog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j’en ai marre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jag vill inte ha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n’en veux pas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räcker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suffit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sluta (till DU)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arrête !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sluta (till okänd person)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arrêtez !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stick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fous-le-camp / foutez-le-camp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stick (NI)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cassez-vous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äcklar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me dégoûte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gör mig galen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ça me rend fou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lastRenderedPageBreak/>
              <w:t>jag avskyr 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j’ai horreur de ça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är « skit »jobbigt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chiant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är värdelöst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nul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vad är det här då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quoi ça ?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vilken idiot 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quel con !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vilken stackare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quel misérable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vilken dumbom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quel imbécile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är dumt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con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det är inte möjligt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pas possible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lyssna på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écoutez-moi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aldrig i livet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jamais de la vie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det är inte troligt ; det är helt otroligt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pas croyable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det är inte sant det här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c’est pas vrai ça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avskyr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te déteste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jag hatar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je te hais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lämna mig i fred (lugn)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laissez-moi tranquille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lugna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calme-toi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lugna 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calmez-vous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byt ämne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change de disques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Default="00F472B9" w:rsidP="00F472B9">
            <w:r>
              <w:t>lämna mig i fred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fiche-moi la paix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du irriterar mig « skit »mycket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tu m’emmerdes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du är jobbig (du blåser upp mig)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tu me gonfles</w:t>
            </w:r>
          </w:p>
        </w:tc>
      </w:tr>
      <w:tr w:rsidR="00F472B9" w:rsidTr="00E009C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472B9" w:rsidRPr="00E009C1" w:rsidRDefault="00F472B9" w:rsidP="00F472B9">
            <w:pPr>
              <w:rPr>
                <w:lang w:val="sv-SE"/>
              </w:rPr>
            </w:pPr>
            <w:r w:rsidRPr="00E009C1">
              <w:rPr>
                <w:lang w:val="sv-SE"/>
              </w:rPr>
              <w:t>du är jättejobbig (du förstör fötterna)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472B9" w:rsidRPr="00E009C1" w:rsidRDefault="00F472B9" w:rsidP="00E009C1">
            <w:pPr>
              <w:jc w:val="right"/>
              <w:rPr>
                <w:sz w:val="16"/>
                <w:szCs w:val="16"/>
              </w:rPr>
            </w:pPr>
            <w:r w:rsidRPr="00E009C1">
              <w:rPr>
                <w:sz w:val="16"/>
                <w:szCs w:val="16"/>
              </w:rPr>
              <w:t>tu me casses les pieds</w:t>
            </w:r>
          </w:p>
        </w:tc>
      </w:tr>
    </w:tbl>
    <w:p w:rsidR="00F472B9" w:rsidRPr="00F472B9" w:rsidRDefault="00F472B9" w:rsidP="00F472B9">
      <w:pPr>
        <w:rPr>
          <w:sz w:val="2"/>
          <w:szCs w:val="2"/>
        </w:rPr>
      </w:pPr>
    </w:p>
    <w:sectPr w:rsidR="00F472B9" w:rsidRPr="00F472B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10774"/>
    <w:rsid w:val="00111104"/>
    <w:rsid w:val="00274F48"/>
    <w:rsid w:val="0041194E"/>
    <w:rsid w:val="004B7823"/>
    <w:rsid w:val="00716AA9"/>
    <w:rsid w:val="00760173"/>
    <w:rsid w:val="00805F5A"/>
    <w:rsid w:val="008648E3"/>
    <w:rsid w:val="00AA7063"/>
    <w:rsid w:val="00C9043C"/>
    <w:rsid w:val="00DF22FD"/>
    <w:rsid w:val="00E009C1"/>
    <w:rsid w:val="00F319A8"/>
    <w:rsid w:val="00F362BE"/>
    <w:rsid w:val="00F45110"/>
    <w:rsid w:val="00F472B9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5E97-3801-4514-8EF8-876718EC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1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1077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00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rale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RÂLER</vt:lpstr>
    </vt:vector>
  </TitlesOfParts>
  <Company>lycée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RÂLER</dc:title>
  <dc:subject/>
  <dc:creator>steff</dc:creator>
  <cp:keywords/>
  <dc:description/>
  <cp:lastModifiedBy>Stefan Gustafsson</cp:lastModifiedBy>
  <cp:revision>3</cp:revision>
  <cp:lastPrinted>2007-11-06T15:31:00Z</cp:lastPrinted>
  <dcterms:created xsi:type="dcterms:W3CDTF">2016-04-13T05:21:00Z</dcterms:created>
  <dcterms:modified xsi:type="dcterms:W3CDTF">2016-04-13T05:21:00Z</dcterms:modified>
</cp:coreProperties>
</file>