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A5D41" w:rsidRDefault="00AA5D41">
      <w:pPr>
        <w:spacing w:line="180" w:lineRule="atLeast"/>
        <w:jc w:val="center"/>
        <w:rPr>
          <w:sz w:val="32"/>
          <w:szCs w:val="32"/>
          <w:lang w:val="fr-FR"/>
        </w:rPr>
      </w:pPr>
      <w:hyperlink r:id="rId5" w:history="1">
        <w:r w:rsidR="008A19D3" w:rsidRPr="00AA5D41">
          <w:rPr>
            <w:rStyle w:val="Hyperlnk"/>
            <w:rFonts w:cs="Arial"/>
            <w:b/>
            <w:bCs/>
            <w:sz w:val="32"/>
            <w:szCs w:val="32"/>
            <w:lang w:val="fr-FR"/>
          </w:rPr>
          <w:t>LE STADE DE FRANCE</w:t>
        </w:r>
      </w:hyperlink>
      <w:bookmarkStart w:id="0" w:name="_GoBack"/>
      <w:bookmarkEnd w:id="0"/>
      <w:r w:rsidR="008A19D3" w:rsidRPr="00AA5D41">
        <w:rPr>
          <w:rFonts w:cs="Arial"/>
          <w:b/>
          <w:bCs/>
          <w:sz w:val="32"/>
          <w:szCs w:val="32"/>
          <w:lang w:val="fr-FR"/>
        </w:rPr>
        <w:t xml:space="preserve"> en quelques chiffres</w:t>
      </w:r>
    </w:p>
    <w:p w:rsidR="00000000" w:rsidRPr="00AA5D41" w:rsidRDefault="008A19D3">
      <w:pPr>
        <w:rPr>
          <w:rFonts w:cs="Arial"/>
          <w:sz w:val="32"/>
          <w:szCs w:val="32"/>
          <w:lang w:val="fr-FR"/>
        </w:rPr>
      </w:pP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La_____________________(ytan) du Stade de France est de..........hectares, pour un______________(vikt) de 500000 tonnes.</w:t>
      </w:r>
    </w:p>
    <w:p w:rsidR="00000000" w:rsidRPr="00AA5D41" w:rsidRDefault="008A19D3">
      <w:pPr>
        <w:spacing w:line="360" w:lineRule="auto"/>
        <w:rPr>
          <w:rFonts w:cs="Arial"/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148 loges de 10 à 28 places, avec terrasses privatives, sont louées à l’année. Les........</w:t>
      </w:r>
      <w:r w:rsidRPr="00AA5D41">
        <w:rPr>
          <w:rFonts w:cs="Arial"/>
          <w:sz w:val="32"/>
          <w:szCs w:val="32"/>
          <w:lang w:val="fr-FR"/>
        </w:rPr>
        <w:t xml:space="preserve">..............places_________________(sitt-) sont couvertes 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Pour une superficie de six hectares, la toiture en acier_____________(väger).....................tonnes, soit une fois et demie le poids de la Tour Eiffel.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Depuis la pelouse, le toit surplomb</w:t>
      </w:r>
      <w:r w:rsidRPr="00AA5D41">
        <w:rPr>
          <w:rFonts w:cs="Arial"/>
          <w:sz w:val="32"/>
          <w:szCs w:val="32"/>
          <w:lang w:val="fr-FR"/>
        </w:rPr>
        <w:t>e à 45 mètres.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Le Stade de France a_______________(kostat).............millions d’Euros.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 xml:space="preserve">– La tribune de presse comprend 880 sièges 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Les deux écrans géants mesurent 15 m de long pour 8 m de large. Leur superficie cumulée équivaut à celle d’un terrain d</w:t>
      </w:r>
      <w:r w:rsidRPr="00AA5D41">
        <w:rPr>
          <w:rFonts w:cs="Arial"/>
          <w:sz w:val="32"/>
          <w:szCs w:val="32"/>
          <w:lang w:val="fr-FR"/>
        </w:rPr>
        <w:t>e tennis.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40000 plans ont été nécessaires pour la construction, qui a duré 31__________(månader).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18__________________(trappor) monumentaux et 22 passerelles permettent un accès rapide au public.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Il faut 14 minutes de marche rapide pour faire le tour</w:t>
      </w:r>
      <w:r w:rsidRPr="00AA5D41">
        <w:rPr>
          <w:rFonts w:cs="Arial"/>
          <w:sz w:val="32"/>
          <w:szCs w:val="32"/>
          <w:lang w:val="fr-FR"/>
        </w:rPr>
        <w:t xml:space="preserve"> de l’enceinte.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Quatre à huit minutes seulement sont nécessaires pour évacuer 80000 spectateurs.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.....................touristes visitent chaque année le stade.</w:t>
      </w:r>
    </w:p>
    <w:p w:rsidR="00000000" w:rsidRPr="00AA5D41" w:rsidRDefault="008A19D3">
      <w:pPr>
        <w:spacing w:line="360" w:lineRule="auto"/>
        <w:rPr>
          <w:sz w:val="32"/>
          <w:szCs w:val="32"/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Pour 19 euros, le visiteur peut acquérir un morceau de la________________(gräsmatta).</w:t>
      </w:r>
    </w:p>
    <w:p w:rsidR="008A19D3" w:rsidRPr="00AA5D41" w:rsidRDefault="008A19D3">
      <w:pPr>
        <w:spacing w:line="360" w:lineRule="auto"/>
        <w:rPr>
          <w:lang w:val="fr-FR"/>
        </w:rPr>
      </w:pPr>
      <w:r w:rsidRPr="00AA5D41">
        <w:rPr>
          <w:rFonts w:cs="Arial"/>
          <w:sz w:val="32"/>
          <w:szCs w:val="32"/>
          <w:lang w:val="fr-FR"/>
        </w:rPr>
        <w:t>– ..</w:t>
      </w:r>
      <w:r w:rsidRPr="00AA5D41">
        <w:rPr>
          <w:rFonts w:cs="Arial"/>
          <w:sz w:val="32"/>
          <w:szCs w:val="32"/>
          <w:lang w:val="fr-FR"/>
        </w:rPr>
        <w:t>................personnes_____________________(arbetar) chaque jour dans le Stade, il___________(kan) y en avoir jusqu’à................un soir d’événement.</w:t>
      </w:r>
    </w:p>
    <w:sectPr w:rsidR="008A19D3" w:rsidRPr="00AA5D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B2D"/>
    <w:multiLevelType w:val="hybridMultilevel"/>
    <w:tmpl w:val="04385310"/>
    <w:lvl w:ilvl="0" w:tplc="6BC4B9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95F"/>
    <w:rsid w:val="007B595F"/>
    <w:rsid w:val="008A19D3"/>
    <w:rsid w:val="00A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2225-BA08-4BCE-B149-4CC72BD4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A5D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stadedefrancetrou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 quelques chiffres</vt:lpstr>
      <vt:lpstr>En quelques chiffres</vt:lpstr>
    </vt:vector>
  </TitlesOfParts>
  <Company>Årjängs kommun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quelques chiffres</dc:title>
  <dc:subject/>
  <dc:creator>steff</dc:creator>
  <cp:keywords/>
  <dc:description/>
  <cp:lastModifiedBy>Stefan Gustafsson</cp:lastModifiedBy>
  <cp:revision>3</cp:revision>
  <dcterms:created xsi:type="dcterms:W3CDTF">2016-04-13T04:12:00Z</dcterms:created>
  <dcterms:modified xsi:type="dcterms:W3CDTF">2016-04-13T04:12:00Z</dcterms:modified>
</cp:coreProperties>
</file>