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1011">
      <w:pPr>
        <w:rPr>
          <w:rFonts w:ascii="Sylfaen" w:hAnsi="Sylfaen"/>
        </w:rPr>
      </w:pPr>
      <w:hyperlink r:id="rId4" w:history="1">
        <w:r w:rsidR="00A11193" w:rsidRPr="00071011">
          <w:rPr>
            <w:rStyle w:val="Hyperlnk"/>
            <w:rFonts w:ascii="Sylfaen" w:hAnsi="Sylfaen"/>
          </w:rPr>
          <w:t>les verbes au présent</w:t>
        </w:r>
      </w:hyperlink>
      <w:bookmarkStart w:id="0" w:name="_GoBack"/>
      <w:bookmarkEnd w:id="0"/>
    </w:p>
    <w:p w:rsidR="00000000" w:rsidRDefault="00A11193">
      <w:pPr>
        <w:rPr>
          <w:rFonts w:ascii="Sylfaen" w:hAnsi="Sylfaen"/>
          <w:sz w:val="4"/>
          <w:szCs w:val="4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3"/>
      </w:tblGrid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t>jag är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je suis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du är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tu es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han är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est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hon är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elle est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vi är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nous sommes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ni är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vous êtes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 är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ils sont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jag har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j’ai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du har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tu as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han har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a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hon har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elle a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vi har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nous avons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ni har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vous avez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 har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 xml:space="preserve">ils </w:t>
            </w:r>
            <w:r>
              <w:rPr>
                <w:sz w:val="310"/>
                <w:szCs w:val="310"/>
              </w:rPr>
              <w:t>ont</w:t>
            </w:r>
          </w:p>
        </w:tc>
      </w:tr>
    </w:tbl>
    <w:p w:rsidR="00000000" w:rsidRDefault="00A11193"/>
    <w:p w:rsidR="00000000" w:rsidRDefault="00A11193"/>
    <w:p w:rsidR="00000000" w:rsidRDefault="00A11193">
      <w:r>
        <w:lastRenderedPageBreak/>
        <w:t>LE TEMPS 1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3"/>
      </w:tblGrid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t>Det regnar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pleut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är vackert väder.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fait beau.</w:t>
            </w:r>
          </w:p>
        </w:tc>
      </w:tr>
      <w:tr w:rsidR="00000000" w:rsidRPr="00071011">
        <w:trPr>
          <w:trHeight w:val="10093"/>
        </w:trPr>
        <w:tc>
          <w:tcPr>
            <w:tcW w:w="10515" w:type="dxa"/>
            <w:vAlign w:val="center"/>
          </w:tcPr>
          <w:p w:rsidR="00000000" w:rsidRPr="00071011" w:rsidRDefault="00A11193">
            <w:pPr>
              <w:jc w:val="center"/>
              <w:rPr>
                <w:sz w:val="310"/>
                <w:szCs w:val="310"/>
                <w:lang w:val="sv-SE"/>
              </w:rPr>
            </w:pPr>
            <w:r w:rsidRPr="00071011">
              <w:rPr>
                <w:sz w:val="310"/>
                <w:szCs w:val="310"/>
                <w:lang w:val="sv-SE"/>
              </w:rPr>
              <w:lastRenderedPageBreak/>
              <w:t>Vad är det för väder?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Quel temps fait-il?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blåser.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fait du vent.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snöar.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neige.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är varmt.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fait chaud.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är dåligt väder.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fait mauvais.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är ka</w:t>
            </w:r>
            <w:r>
              <w:rPr>
                <w:sz w:val="310"/>
                <w:szCs w:val="310"/>
              </w:rPr>
              <w:t>llt.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fait froid.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är grått.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fait gris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är soligt.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fait du soleil.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Det är dimmigt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310"/>
                <w:szCs w:val="310"/>
              </w:rPr>
            </w:pPr>
            <w:r>
              <w:rPr>
                <w:sz w:val="310"/>
                <w:szCs w:val="310"/>
              </w:rPr>
              <w:lastRenderedPageBreak/>
              <w:t>Il fait du brouillard.</w:t>
            </w:r>
          </w:p>
        </w:tc>
      </w:tr>
    </w:tbl>
    <w:p w:rsidR="00000000" w:rsidRDefault="00A11193">
      <w:pPr>
        <w:rPr>
          <w:rFonts w:ascii="Sylfaen" w:hAnsi="Sylfaen"/>
          <w:sz w:val="8"/>
          <w:szCs w:val="8"/>
          <w:lang w:val="en-GB"/>
        </w:rPr>
      </w:pPr>
    </w:p>
    <w:p w:rsidR="00000000" w:rsidRDefault="00A11193">
      <w:pPr>
        <w:rPr>
          <w:rFonts w:ascii="Sylfaen" w:hAnsi="Sylfaen"/>
          <w:sz w:val="8"/>
          <w:szCs w:val="8"/>
          <w:lang w:val="en-GB"/>
        </w:rPr>
      </w:pPr>
    </w:p>
    <w:p w:rsidR="00000000" w:rsidRDefault="00A11193">
      <w:pPr>
        <w:rPr>
          <w:rFonts w:ascii="Sylfaen" w:hAnsi="Sylfaen"/>
          <w:sz w:val="8"/>
          <w:szCs w:val="8"/>
          <w:lang w:val="en-GB"/>
        </w:rPr>
      </w:pPr>
    </w:p>
    <w:p w:rsidR="00000000" w:rsidRDefault="00A11193">
      <w:pPr>
        <w:rPr>
          <w:rFonts w:ascii="Sylfaen" w:hAnsi="Sylfaen"/>
          <w:sz w:val="8"/>
          <w:szCs w:val="8"/>
          <w:lang w:val="en-GB"/>
        </w:rPr>
      </w:pPr>
    </w:p>
    <w:p w:rsidR="00000000" w:rsidRDefault="00A11193">
      <w:pPr>
        <w:rPr>
          <w:rFonts w:ascii="Sylfaen" w:hAnsi="Sylfaen"/>
          <w:sz w:val="8"/>
          <w:szCs w:val="8"/>
          <w:lang w:val="en-GB"/>
        </w:rPr>
      </w:pPr>
    </w:p>
    <w:p w:rsidR="00000000" w:rsidRDefault="00A11193">
      <w:pPr>
        <w:rPr>
          <w:rFonts w:ascii="Sylfaen" w:hAnsi="Sylfaen"/>
        </w:rPr>
      </w:pPr>
      <w:r>
        <w:rPr>
          <w:rFonts w:ascii="Sylfaen" w:hAnsi="Sylfaen"/>
        </w:rPr>
        <w:lastRenderedPageBreak/>
        <w:t>LES JOURS ET LES MOIS 1</w:t>
      </w:r>
    </w:p>
    <w:p w:rsidR="00000000" w:rsidRDefault="00A11193">
      <w:pPr>
        <w:rPr>
          <w:rFonts w:ascii="Sylfaen" w:hAnsi="Sylfaen"/>
          <w:sz w:val="8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3"/>
      </w:tblGrid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t>måndag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lundi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tisdag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mardi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onsdag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mercredi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torsdag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jeudi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fredag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vendredi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lördag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samedi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s</w:t>
            </w:r>
            <w:r>
              <w:rPr>
                <w:rFonts w:ascii="Sylfaen" w:hAnsi="Sylfaen"/>
                <w:sz w:val="332"/>
                <w:szCs w:val="332"/>
              </w:rPr>
              <w:t>öndag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dimanche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januari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janvier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februari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février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mars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mars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april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avril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maj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mai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juni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juin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juli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juillet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augusti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août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september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septembre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oktober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octobre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november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novembre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december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rFonts w:ascii="Sylfaen" w:hAnsi="Sylfaen"/>
                <w:sz w:val="332"/>
                <w:szCs w:val="332"/>
              </w:rPr>
            </w:pPr>
            <w:r>
              <w:rPr>
                <w:rFonts w:ascii="Sylfaen" w:hAnsi="Sylfaen"/>
                <w:sz w:val="332"/>
                <w:szCs w:val="332"/>
              </w:rPr>
              <w:lastRenderedPageBreak/>
              <w:t>décembre</w:t>
            </w:r>
          </w:p>
        </w:tc>
      </w:tr>
    </w:tbl>
    <w:p w:rsidR="00000000" w:rsidRDefault="00A11193">
      <w:pPr>
        <w:rPr>
          <w:rFonts w:ascii="Sylfaen" w:hAnsi="Sylfaen"/>
          <w:lang w:val="en-GB"/>
        </w:rPr>
      </w:pPr>
    </w:p>
    <w:p w:rsidR="00000000" w:rsidRDefault="00A11193">
      <w:pPr>
        <w:rPr>
          <w:rFonts w:ascii="Sylfaen" w:hAnsi="Sylfaen"/>
          <w:lang w:val="en-GB"/>
        </w:rPr>
      </w:pPr>
    </w:p>
    <w:p w:rsidR="00000000" w:rsidRDefault="00A11193">
      <w:pPr>
        <w:rPr>
          <w:rFonts w:ascii="Sylfaen" w:hAnsi="Sylfaen"/>
        </w:rPr>
      </w:pPr>
      <w:r>
        <w:rPr>
          <w:rFonts w:ascii="Sylfaen" w:hAnsi="Sylfaen"/>
        </w:rPr>
        <w:lastRenderedPageBreak/>
        <w:t>phrases utiles 1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3"/>
      </w:tblGrid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t>till förrätt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comme entré</w:t>
            </w:r>
            <w:r>
              <w:rPr>
                <w:sz w:val="244"/>
                <w:szCs w:val="244"/>
              </w:rPr>
              <w:t>e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vad heter du?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tu t’appelles comment?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vad gillar du?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qu’est-ce que tu aimes?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röker du?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tu fumes?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jag är svensk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je suis suédois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vem är det?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qui est-ce?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vad önskas?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vous désirez?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nej, jag röker inte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non, je ne fume pas</w:t>
            </w:r>
          </w:p>
        </w:tc>
      </w:tr>
      <w:tr w:rsidR="00000000" w:rsidRPr="00071011">
        <w:trPr>
          <w:trHeight w:val="10093"/>
        </w:trPr>
        <w:tc>
          <w:tcPr>
            <w:tcW w:w="10515" w:type="dxa"/>
            <w:vAlign w:val="center"/>
          </w:tcPr>
          <w:p w:rsidR="00000000" w:rsidRPr="00071011" w:rsidRDefault="00A11193">
            <w:pPr>
              <w:jc w:val="center"/>
              <w:rPr>
                <w:sz w:val="244"/>
                <w:szCs w:val="244"/>
                <w:lang w:val="sv-SE"/>
              </w:rPr>
            </w:pPr>
            <w:r w:rsidRPr="00071011">
              <w:rPr>
                <w:sz w:val="244"/>
                <w:szCs w:val="244"/>
                <w:lang w:val="sv-SE"/>
              </w:rPr>
              <w:lastRenderedPageBreak/>
              <w:t>det är den 12:e novembe</w:t>
            </w:r>
            <w:r w:rsidRPr="00071011">
              <w:rPr>
                <w:sz w:val="244"/>
                <w:szCs w:val="244"/>
                <w:lang w:val="sv-SE"/>
              </w:rPr>
              <w:t>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c’est le 12 novembre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det är gott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c’est bon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har ni frimärken?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vous avez des timbres?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notan, tack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l’addition, s’il vous plaît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jag är 14 år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j’ai 14 ans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hur mycket är klockan?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quelle heure est-il?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jag letar efter Eiffeltornet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 xml:space="preserve">je cherche la Tour </w:t>
            </w:r>
            <w:r>
              <w:rPr>
                <w:sz w:val="244"/>
                <w:szCs w:val="244"/>
              </w:rPr>
              <w:t>Eiffel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det finns – finns det?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il y a (?)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vad kostar det?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c’est combien?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hur gammal är du?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tu as quel âge?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det är vackert väder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il fait beau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vilken färg är det?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c’est quelle couleur?</w:t>
            </w:r>
          </w:p>
        </w:tc>
      </w:tr>
      <w:tr w:rsidR="00000000" w:rsidRPr="00071011">
        <w:trPr>
          <w:trHeight w:val="10093"/>
        </w:trPr>
        <w:tc>
          <w:tcPr>
            <w:tcW w:w="10515" w:type="dxa"/>
            <w:vAlign w:val="center"/>
          </w:tcPr>
          <w:p w:rsidR="00000000" w:rsidRPr="00071011" w:rsidRDefault="00A11193">
            <w:pPr>
              <w:jc w:val="center"/>
              <w:rPr>
                <w:sz w:val="244"/>
                <w:szCs w:val="244"/>
                <w:lang w:val="sv-SE"/>
              </w:rPr>
            </w:pPr>
            <w:r w:rsidRPr="00071011">
              <w:rPr>
                <w:sz w:val="244"/>
                <w:szCs w:val="244"/>
                <w:lang w:val="sv-SE"/>
              </w:rPr>
              <w:lastRenderedPageBreak/>
              <w:t>jag skulle vilja ha en kaffe, tack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je voudrais un café, s’il v</w:t>
            </w:r>
            <w:r>
              <w:rPr>
                <w:sz w:val="244"/>
                <w:szCs w:val="244"/>
              </w:rPr>
              <w:t>ous plaît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vilken dag är det?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c’est quel jour?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klockan är fem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il est cinq heures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jag vet inte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je ne sais pas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till att dricka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comme boisson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det är en penna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c’est un stylo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det är suveränt</w:t>
            </w:r>
          </w:p>
        </w:tc>
      </w:tr>
      <w:tr w:rsidR="00000000">
        <w:trPr>
          <w:trHeight w:val="10093"/>
        </w:trPr>
        <w:tc>
          <w:tcPr>
            <w:tcW w:w="10515" w:type="dxa"/>
            <w:vAlign w:val="center"/>
          </w:tcPr>
          <w:p w:rsidR="00000000" w:rsidRDefault="00A11193">
            <w:pPr>
              <w:jc w:val="center"/>
              <w:rPr>
                <w:sz w:val="244"/>
                <w:szCs w:val="244"/>
              </w:rPr>
            </w:pPr>
            <w:r>
              <w:rPr>
                <w:sz w:val="244"/>
                <w:szCs w:val="244"/>
              </w:rPr>
              <w:lastRenderedPageBreak/>
              <w:t>c’est génial</w:t>
            </w:r>
          </w:p>
        </w:tc>
      </w:tr>
    </w:tbl>
    <w:p w:rsidR="00A11193" w:rsidRDefault="00A11193">
      <w:pPr>
        <w:rPr>
          <w:sz w:val="2"/>
          <w:szCs w:val="2"/>
        </w:rPr>
      </w:pPr>
    </w:p>
    <w:sectPr w:rsidR="00A11193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BAD"/>
    <w:rsid w:val="00071011"/>
    <w:rsid w:val="008D0BAD"/>
    <w:rsid w:val="00A1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C04A-4726-451C-9489-F1695109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0710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4/verbesaupresentniveau1di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142</Pages>
  <Words>332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au présent</vt:lpstr>
      <vt:lpstr>les verbes au présent</vt:lpstr>
    </vt:vector>
  </TitlesOfParts>
  <Company>Årjängs kommun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au présent</dc:title>
  <dc:subject/>
  <dc:creator>steff</dc:creator>
  <cp:keywords/>
  <dc:description/>
  <cp:lastModifiedBy>Stefan Gustafsson</cp:lastModifiedBy>
  <cp:revision>3</cp:revision>
  <cp:lastPrinted>2008-01-14T03:49:00Z</cp:lastPrinted>
  <dcterms:created xsi:type="dcterms:W3CDTF">2016-04-13T03:58:00Z</dcterms:created>
  <dcterms:modified xsi:type="dcterms:W3CDTF">2016-04-13T03:59:00Z</dcterms:modified>
</cp:coreProperties>
</file>