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483B">
      <w:bookmarkStart w:id="0" w:name="_GoBack"/>
      <w:bookmarkEnd w:id="0"/>
      <w:r>
        <w:t>DIALOGUES IMPORTANTS 1a corrigé</w:t>
      </w:r>
    </w:p>
    <w:p w:rsidR="00000000" w:rsidRDefault="007C483B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000000">
        <w:tc>
          <w:tcPr>
            <w:tcW w:w="4138" w:type="dxa"/>
            <w:gridSpan w:val="2"/>
            <w:vAlign w:val="bottom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faire i presens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  <w:vAlign w:val="bottom"/>
          </w:tcPr>
          <w:p w:rsidR="00000000" w:rsidRDefault="007C483B">
            <w:r>
              <w:t>faire i passé composé</w:t>
            </w:r>
          </w:p>
        </w:tc>
      </w:tr>
      <w:tr w:rsidR="00000000">
        <w:tc>
          <w:tcPr>
            <w:tcW w:w="4138" w:type="dxa"/>
            <w:gridSpan w:val="2"/>
            <w:vAlign w:val="bottom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vAlign w:val="bottom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fais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ai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fais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tu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as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fait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il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fait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elle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faisons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nous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avons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faites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vous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r>
              <w:t>avez fait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  <w:vAlign w:val="bottom"/>
          </w:tcPr>
          <w:p w:rsidR="00000000" w:rsidRDefault="007C483B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000000" w:rsidRDefault="007C483B">
            <w:r>
              <w:t>font</w:t>
            </w:r>
          </w:p>
        </w:tc>
        <w:tc>
          <w:tcPr>
            <w:tcW w:w="290" w:type="dxa"/>
            <w:vAlign w:val="bottom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7C483B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ont fait</w:t>
            </w:r>
          </w:p>
        </w:tc>
      </w:tr>
    </w:tbl>
    <w:p w:rsidR="00000000" w:rsidRDefault="007C483B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städa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di</w:t>
            </w:r>
            <w:r>
              <w:rPr>
                <w:lang w:val="sv-SE"/>
              </w:rPr>
              <w:t>ska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r>
              <w:t>sporta</w:t>
            </w: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le ménage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la vaisselle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les courses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du sport</w:t>
            </w:r>
          </w:p>
        </w:tc>
      </w:tr>
      <w:tr w:rsidR="00000000"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</w:rPr>
            </w:pPr>
          </w:p>
        </w:tc>
      </w:tr>
      <w:tr w:rsidR="00000000"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tvätta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laga mat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la lessive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la cuisine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faire la tête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/>
        </w:tc>
      </w:tr>
    </w:tbl>
    <w:p w:rsidR="00000000" w:rsidRDefault="007C483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7C483B">
            <w:r>
              <w:t>qu’est-ce que tu fais?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gör du?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vous faites?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gör ni</w:t>
            </w:r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tu as fait hier?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gjorde du igår (“har gjort”)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vous avez fait samedi?</w:t>
            </w:r>
          </w:p>
        </w:tc>
        <w:tc>
          <w:tcPr>
            <w:tcW w:w="5103" w:type="dxa"/>
          </w:tcPr>
          <w:p w:rsidR="00000000" w:rsidRDefault="007C483B">
            <w:r>
              <w:rPr>
                <w:lang w:val="sv-SE"/>
              </w:rPr>
              <w:t xml:space="preserve">vad gjorde ni i lördags? </w:t>
            </w:r>
            <w:r>
              <w:t>(”har gjort”)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qu’il fait?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gör han?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qu’elle a fait?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har hon gjort?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fais du sport tous les jou</w:t>
            </w:r>
            <w:r>
              <w:t>rs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sportar varje dag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fait le ménage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städat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fait la cuisine hier?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lagade du mat i går? (”har lagat mat”)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a fait la vaisselle tous les jours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han diskade (“har diskat”) varje dag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vous avez fait du sport?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ni sportat?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 xml:space="preserve">je n’ai </w:t>
            </w:r>
            <w:r>
              <w:t>pas fait la cuisine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inte lagat mat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n’as pas fait le ménage?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inte städat?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n’a pas fait la vaisselle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han har inte diskat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vous faites comme travail?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har ni för arbete?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que faites-vous dans la vie?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gör ni i livet?</w:t>
            </w:r>
            <w:r>
              <w:rPr>
                <w:lang w:val="sv-SE"/>
              </w:rPr>
              <w:t xml:space="preserve"> (vilket yrke har ni?)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fais quoi dans la vie?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gör du i livet? vardagligt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n’ai rien fait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inte gjort någonting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ne fais rien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gör ingenting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rPr>
                <w:lang w:val="el-GR"/>
              </w:rPr>
              <w:t>ς</w:t>
            </w:r>
            <w:r>
              <w:t>a ne fait rien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det gör ingenting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quand faites-vous le ménage?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när städar ni?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où faites-vous les courses?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var handlar ni?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tu veux faire?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vill du göra?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peux faire quelque chose pour vous?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kan jag göra något för er?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fais comme tu ve</w:t>
            </w:r>
            <w:r>
              <w:t>ux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gör som du vill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fais comme chez toi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gör som hos dig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ils font du bon travail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 gör gott arbete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faisons la cuisine ensemble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lagar mat tillsammans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avons fait un grand voyage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har gjort en stor resa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fais la tête?</w:t>
            </w:r>
          </w:p>
        </w:tc>
        <w:tc>
          <w:tcPr>
            <w:tcW w:w="5103" w:type="dxa"/>
          </w:tcPr>
          <w:p w:rsidR="00000000" w:rsidRDefault="007C483B">
            <w:r>
              <w:t>tjurar du?</w:t>
            </w:r>
          </w:p>
        </w:tc>
      </w:tr>
    </w:tbl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>
      <w:r>
        <w:lastRenderedPageBreak/>
        <w:t>DIALOGUES IMPORTANTS 2a corrigé</w:t>
      </w:r>
    </w:p>
    <w:p w:rsidR="00000000" w:rsidRDefault="007C483B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000000">
        <w:tc>
          <w:tcPr>
            <w:tcW w:w="4138" w:type="dxa"/>
            <w:gridSpan w:val="2"/>
          </w:tcPr>
          <w:p w:rsidR="00000000" w:rsidRDefault="007C483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avoir i presens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</w:tcPr>
          <w:p w:rsidR="00000000" w:rsidRDefault="007C483B">
            <w:pPr>
              <w:jc w:val="center"/>
            </w:pPr>
            <w:r>
              <w:t>avoir i passé composé</w:t>
            </w:r>
          </w:p>
        </w:tc>
      </w:tr>
      <w:tr w:rsidR="00000000">
        <w:tc>
          <w:tcPr>
            <w:tcW w:w="4138" w:type="dxa"/>
            <w:gridSpan w:val="2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j’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ai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ai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tu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as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il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elle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avons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nous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avons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avez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vous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r>
              <w:t>avez eu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ont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000000" w:rsidRDefault="007C483B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ont eu</w:t>
            </w:r>
          </w:p>
        </w:tc>
      </w:tr>
    </w:tbl>
    <w:p w:rsidR="00000000" w:rsidRDefault="007C483B">
      <w:pPr>
        <w:rPr>
          <w:sz w:val="8"/>
          <w:szCs w:val="8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2"/>
        <w:gridCol w:w="2036"/>
        <w:gridCol w:w="2043"/>
        <w:gridCol w:w="2037"/>
      </w:tblGrid>
      <w:tr w:rsidR="00000000">
        <w:tc>
          <w:tcPr>
            <w:tcW w:w="2119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rygg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2119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</w:tr>
      <w:tr w:rsidR="00000000">
        <w:tc>
          <w:tcPr>
            <w:tcW w:w="2119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öra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7C483B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000000" w:rsidRDefault="007C483B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7C483B">
            <w:r>
              <w:t>où as-tu mal?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var har du ont?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mal à la tête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ont i huvudet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mal au dos aussi?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ont i ryggen också?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non, je n’ai pas mal au dos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nej, jag har inte ont i ryggen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mais tu as mal au ventre?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men du har o</w:t>
            </w:r>
            <w:r>
              <w:rPr>
                <w:lang w:val="sv-SE"/>
              </w:rPr>
              <w:t>nt i magen?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oui, j’ai très mal au ventre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ja, jag har mycket ont i magen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où avez-vous mal?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var har ni ont?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mal aux dents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ont i tänderna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moi, je n’ai pas mal au ventre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jag, jag har inte ont i magen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souvent mal au pied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ofta ont </w:t>
            </w:r>
            <w:r>
              <w:rPr>
                <w:lang w:val="sv-SE"/>
              </w:rPr>
              <w:t>i foten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n’as pas mal à la jambe?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inte ont i benet?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elle a très mal au coeur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hon har mycket ont i hjärtat (dvs mår illa)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a mal aux oreilles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han har ont i öronen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mal aux yeux?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ont i ögonen?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el-GR"/>
              </w:rPr>
            </w:pPr>
            <w:r>
              <w:rPr>
                <w:lang w:val="el-GR"/>
              </w:rPr>
              <w:t>ςa fait mal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det gör ont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mal?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</w:t>
            </w:r>
            <w:r>
              <w:rPr>
                <w:lang w:val="sv-SE"/>
              </w:rPr>
              <w:t>ar du ont?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ils ont mal au dos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 har ont i ryggen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avons mal à la tête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har ont i huvudet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a mal au bras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han har ont i armen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mal à la gorge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ont i halsen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n’as pas mal au ventre?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inte ont i magen?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a toujours mal quelqu</w:t>
            </w:r>
            <w:r>
              <w:t>epart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han har alltid ont någonstans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es malade?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du sjuk?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non, je ne suis pas malade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nej, jag är inte sjuk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suis en pleine forme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är i full form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la tête qui tourne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är yr (“jag har huvudet som snurrar”)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le vertige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svindel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des aspirines?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huvudvärkstabletter?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as des médicaments?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du mediciner?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il y a une pharmacie près d’ici?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finns det ett apotek i närheten?</w:t>
            </w:r>
          </w:p>
        </w:tc>
      </w:tr>
    </w:tbl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/>
    <w:p w:rsidR="00000000" w:rsidRDefault="007C483B">
      <w:r>
        <w:lastRenderedPageBreak/>
        <w:t>DIALOGUES IMPORTANTS 3a corrigé</w:t>
      </w:r>
    </w:p>
    <w:p w:rsidR="00000000" w:rsidRDefault="007C483B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720"/>
        <w:gridCol w:w="5058"/>
      </w:tblGrid>
      <w:tr w:rsidR="00000000">
        <w:tc>
          <w:tcPr>
            <w:tcW w:w="4138" w:type="dxa"/>
            <w:gridSpan w:val="2"/>
          </w:tcPr>
          <w:p w:rsidR="00000000" w:rsidRDefault="007C483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presens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</w:tcPr>
          <w:p w:rsidR="00000000" w:rsidRDefault="007C483B">
            <w:pPr>
              <w:jc w:val="center"/>
            </w:pPr>
            <w:r>
              <w:t>être i passé composé</w:t>
            </w:r>
          </w:p>
        </w:tc>
      </w:tr>
      <w:tr w:rsidR="00000000">
        <w:tc>
          <w:tcPr>
            <w:tcW w:w="4138" w:type="dxa"/>
            <w:gridSpan w:val="2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000000" w:rsidRDefault="007C483B">
            <w:pPr>
              <w:rPr>
                <w:sz w:val="8"/>
                <w:szCs w:val="8"/>
              </w:rPr>
            </w:pP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je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 xml:space="preserve">suis 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j’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ai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es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tu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as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est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il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est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elle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sommes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nous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avons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êtes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vous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avez été</w:t>
            </w:r>
          </w:p>
        </w:tc>
      </w:tr>
      <w:tr w:rsidR="00000000">
        <w:tc>
          <w:tcPr>
            <w:tcW w:w="828" w:type="dxa"/>
            <w:tcBorders>
              <w:right w:val="nil"/>
            </w:tcBorders>
          </w:tcPr>
          <w:p w:rsidR="00000000" w:rsidRDefault="007C483B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000000" w:rsidRDefault="007C483B">
            <w:r>
              <w:t>sont</w:t>
            </w:r>
          </w:p>
        </w:tc>
        <w:tc>
          <w:tcPr>
            <w:tcW w:w="290" w:type="dxa"/>
          </w:tcPr>
          <w:p w:rsidR="00000000" w:rsidRDefault="007C483B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000000" w:rsidRDefault="007C483B">
            <w:r>
              <w:t>ils</w:t>
            </w:r>
          </w:p>
        </w:tc>
        <w:tc>
          <w:tcPr>
            <w:tcW w:w="5058" w:type="dxa"/>
            <w:tcBorders>
              <w:left w:val="nil"/>
            </w:tcBorders>
          </w:tcPr>
          <w:p w:rsidR="00000000" w:rsidRDefault="007C483B">
            <w:r>
              <w:t>ont été</w:t>
            </w:r>
          </w:p>
        </w:tc>
      </w:tr>
    </w:tbl>
    <w:p w:rsidR="00000000" w:rsidRDefault="007C483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nil"/>
            </w:tcBorders>
          </w:tcPr>
          <w:p w:rsidR="00000000" w:rsidRDefault="007C483B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engelsk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norsk</w:t>
            </w: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allemand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anglais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français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norvégien</w:t>
            </w:r>
          </w:p>
        </w:tc>
      </w:tr>
      <w:tr w:rsidR="00000000"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000000" w:rsidRDefault="007C483B">
            <w:pPr>
              <w:rPr>
                <w:sz w:val="10"/>
                <w:szCs w:val="10"/>
                <w:lang w:val="sv-SE"/>
              </w:rPr>
            </w:pPr>
          </w:p>
        </w:tc>
      </w:tr>
      <w:tr w:rsidR="00000000"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holländsk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spansk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portugisisk</w:t>
            </w:r>
          </w:p>
        </w:tc>
      </w:tr>
      <w:tr w:rsidR="00000000">
        <w:tc>
          <w:tcPr>
            <w:tcW w:w="2552" w:type="dxa"/>
            <w:tcBorders>
              <w:top w:val="nil"/>
            </w:tcBorders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danois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hollandais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espagnol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7C483B">
            <w:r>
              <w:t>portugais</w:t>
            </w:r>
          </w:p>
        </w:tc>
      </w:tr>
    </w:tbl>
    <w:p w:rsidR="00000000" w:rsidRDefault="007C483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7C483B">
            <w:r>
              <w:t>je suis Suédois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är svensk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el-GR"/>
              </w:rPr>
            </w:pPr>
            <w:r>
              <w:t>vous êtes Fran</w:t>
            </w:r>
            <w:r>
              <w:rPr>
                <w:lang w:val="el-GR"/>
              </w:rPr>
              <w:t>ςais?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ni fransk?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j’ai été en France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varit i Frankrike 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n’ai pas été en France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har inte varit i Frankrike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vous avez été en Suède?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ni varit i Sverige?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vou</w:t>
            </w:r>
            <w:r>
              <w:t>s n’avez pas été en Norvège?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har ni inte varit i Norge?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tu es Allemand?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du tysk?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non, je ne suis pas Allemand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nej, jag är inte tysk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el-GR"/>
              </w:rPr>
            </w:pPr>
            <w:r>
              <w:t>tu n’es pas Fran</w:t>
            </w:r>
            <w:r>
              <w:rPr>
                <w:lang w:val="el-GR"/>
              </w:rPr>
              <w:t>ςais?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du inte fransk?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non, je suis Espagnol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nej, jag är spansk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je suis de Suisse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jag är från Schw</w:t>
            </w:r>
            <w:r>
              <w:rPr>
                <w:lang w:val="sv-SE"/>
              </w:rPr>
              <w:t>eiz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c’est où?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var är det?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ce n’est pas en Europe?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det inte i Europa?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Oslo, c’est en Suède ou en Norvège?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Oslo, är det i Sverige eller i Norge?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 xml:space="preserve">nous sommes de </w:t>
            </w:r>
            <w:r>
              <w:rPr>
                <w:lang w:val="sv-SE"/>
              </w:rPr>
              <w:t>Västerås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från Västerås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el-GR"/>
              </w:rPr>
            </w:pPr>
            <w:r>
              <w:t xml:space="preserve">c’est où </w:t>
            </w:r>
            <w:r>
              <w:rPr>
                <w:lang w:val="el-GR"/>
              </w:rPr>
              <w:t>ςa?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var är det, det?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c’est près de Stockholm à l’es</w:t>
            </w:r>
            <w:r>
              <w:t>t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det är nära Stockholm i öst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on est de Västmanland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från Västmanland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qu’est-ce que c’est?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c’est une région de Suède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det är en region i Sverige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el-GR"/>
              </w:rPr>
            </w:pPr>
            <w:r>
              <w:t>tes amis sont Fran</w:t>
            </w:r>
            <w:r>
              <w:rPr>
                <w:lang w:val="el-GR"/>
              </w:rPr>
              <w:t>ςais?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dina vänner franska?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oui, ils sont de Paris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ja, de är från Pari</w:t>
            </w:r>
            <w:r>
              <w:rPr>
                <w:lang w:val="sv-SE"/>
              </w:rPr>
              <w:t>s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sommes tous de Paris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alla från Paris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et on est tous de Suède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och vi är alla från Sverige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sommes en voyage scolaire ici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på skolresa här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vous êtes nombreux?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är  ni många?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on est 12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12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 sommes 10 élèves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 är 10 elever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les professeurs sont au café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lärarna är på kaféet</w:t>
            </w:r>
          </w:p>
        </w:tc>
      </w:tr>
      <w:tr w:rsidR="00000000">
        <w:tc>
          <w:tcPr>
            <w:tcW w:w="5103" w:type="dxa"/>
          </w:tcPr>
          <w:p w:rsidR="00000000" w:rsidRDefault="007C483B">
            <w:r>
              <w:t>nous, on fait du shopping!</w:t>
            </w:r>
          </w:p>
        </w:tc>
        <w:tc>
          <w:tcPr>
            <w:tcW w:w="5103" w:type="dxa"/>
          </w:tcPr>
          <w:p w:rsidR="00000000" w:rsidRDefault="007C483B">
            <w:pPr>
              <w:rPr>
                <w:lang w:val="sv-SE"/>
              </w:rPr>
            </w:pPr>
            <w:r>
              <w:rPr>
                <w:lang w:val="sv-SE"/>
              </w:rPr>
              <w:t>vi, vi shoppar!</w:t>
            </w:r>
          </w:p>
        </w:tc>
      </w:tr>
    </w:tbl>
    <w:p w:rsidR="007C483B" w:rsidRDefault="007C483B">
      <w:pPr>
        <w:rPr>
          <w:lang w:val="sv-SE"/>
        </w:rPr>
      </w:pPr>
    </w:p>
    <w:sectPr w:rsidR="007C483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D4"/>
    <w:rsid w:val="0060661F"/>
    <w:rsid w:val="007C483B"/>
    <w:rsid w:val="00B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6900-FBBA-435A-9350-F3DED4C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IMPORTANTS 1a corrigé</vt:lpstr>
      <vt:lpstr>DIALOGUES IMPORTANTS 1a corrigé</vt:lpstr>
    </vt:vector>
  </TitlesOfParts>
  <Company>Proaros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1a corrigé</dc:title>
  <dc:subject/>
  <dc:creator>steff</dc:creator>
  <cp:keywords/>
  <dc:description/>
  <cp:lastModifiedBy>Stefan Gustafsson</cp:lastModifiedBy>
  <cp:revision>2</cp:revision>
  <dcterms:created xsi:type="dcterms:W3CDTF">2015-09-12T10:13:00Z</dcterms:created>
  <dcterms:modified xsi:type="dcterms:W3CDTF">2015-09-12T10:13:00Z</dcterms:modified>
</cp:coreProperties>
</file>