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C66" w:rsidRPr="00B9186F" w:rsidRDefault="00B9186F">
      <w:pPr>
        <w:rPr>
          <w:lang w:val="fr-FR"/>
        </w:rPr>
      </w:pPr>
      <w:hyperlink r:id="rId4" w:history="1">
        <w:r w:rsidR="00BE70A6" w:rsidRPr="00B9186F">
          <w:rPr>
            <w:rStyle w:val="Hyperlnk"/>
            <w:lang w:val="fr-FR"/>
          </w:rPr>
          <w:t>attention</w:t>
        </w:r>
        <w:r w:rsidR="00AA1419" w:rsidRPr="00B9186F">
          <w:rPr>
            <w:rStyle w:val="Hyperlnk"/>
            <w:lang w:val="fr-FR"/>
          </w:rPr>
          <w:t xml:space="preserve"> </w:t>
        </w:r>
        <w:r w:rsidR="00BE70A6" w:rsidRPr="00B9186F">
          <w:rPr>
            <w:rStyle w:val="Hyperlnk"/>
            <w:lang w:val="fr-FR"/>
          </w:rPr>
          <w:t>au</w:t>
        </w:r>
        <w:r w:rsidR="00AA1419" w:rsidRPr="00B9186F">
          <w:rPr>
            <w:rStyle w:val="Hyperlnk"/>
            <w:lang w:val="fr-FR"/>
          </w:rPr>
          <w:t xml:space="preserve"> </w:t>
        </w:r>
        <w:r w:rsidR="00BE70A6" w:rsidRPr="00B9186F">
          <w:rPr>
            <w:rStyle w:val="Hyperlnk"/>
            <w:lang w:val="fr-FR"/>
          </w:rPr>
          <w:t>sport</w:t>
        </w:r>
      </w:hyperlink>
      <w:r w:rsidRPr="00B9186F">
        <w:rPr>
          <w:lang w:val="fr-FR"/>
        </w:rPr>
        <w:t xml:space="preserve">; </w:t>
      </w:r>
      <w:hyperlink r:id="rId5" w:history="1">
        <w:r w:rsidRPr="00B9186F">
          <w:rPr>
            <w:rStyle w:val="Hyperlnk"/>
            <w:lang w:val="fr-FR"/>
          </w:rPr>
          <w:t>glosor.eu</w:t>
        </w:r>
      </w:hyperlink>
      <w:bookmarkStart w:id="0" w:name="_GoBack"/>
      <w:bookmarkEnd w:id="0"/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AA1419" w:rsidTr="00AA1419">
        <w:tc>
          <w:tcPr>
            <w:tcW w:w="5182" w:type="dxa"/>
          </w:tcPr>
          <w:p w:rsidR="00AA1419" w:rsidRDefault="00463220">
            <w:r>
              <w:t>se upp för</w:t>
            </w:r>
          </w:p>
        </w:tc>
        <w:tc>
          <w:tcPr>
            <w:tcW w:w="5183" w:type="dxa"/>
          </w:tcPr>
          <w:p w:rsidR="00AA1419" w:rsidRDefault="00FE567E">
            <w:r>
              <w:t>faire attention à</w:t>
            </w:r>
          </w:p>
        </w:tc>
      </w:tr>
      <w:tr w:rsidR="00AA1419" w:rsidTr="00AA1419">
        <w:tc>
          <w:tcPr>
            <w:tcW w:w="5182" w:type="dxa"/>
          </w:tcPr>
          <w:p w:rsidR="00AA1419" w:rsidRDefault="00463220">
            <w:r>
              <w:t>bestämma, besluta</w:t>
            </w:r>
          </w:p>
        </w:tc>
        <w:tc>
          <w:tcPr>
            <w:tcW w:w="5183" w:type="dxa"/>
          </w:tcPr>
          <w:p w:rsidR="00AA1419" w:rsidRDefault="00FE567E">
            <w:r>
              <w:t>décider</w:t>
            </w:r>
          </w:p>
        </w:tc>
      </w:tr>
      <w:tr w:rsidR="00AA1419" w:rsidTr="00AA1419">
        <w:tc>
          <w:tcPr>
            <w:tcW w:w="5182" w:type="dxa"/>
          </w:tcPr>
          <w:p w:rsidR="00AA1419" w:rsidRDefault="00463220">
            <w:r>
              <w:t>åka på semester</w:t>
            </w:r>
          </w:p>
        </w:tc>
        <w:tc>
          <w:tcPr>
            <w:tcW w:w="5183" w:type="dxa"/>
          </w:tcPr>
          <w:p w:rsidR="00AA1419" w:rsidRDefault="00FE567E">
            <w:r>
              <w:t>partir en vacances</w:t>
            </w:r>
          </w:p>
        </w:tc>
      </w:tr>
      <w:tr w:rsidR="00AA1419" w:rsidTr="00AA1419">
        <w:tc>
          <w:tcPr>
            <w:tcW w:w="5182" w:type="dxa"/>
          </w:tcPr>
          <w:p w:rsidR="00AA1419" w:rsidRDefault="00463220">
            <w:r>
              <w:t>ett läger</w:t>
            </w:r>
          </w:p>
        </w:tc>
        <w:tc>
          <w:tcPr>
            <w:tcW w:w="5183" w:type="dxa"/>
          </w:tcPr>
          <w:p w:rsidR="00AA1419" w:rsidRDefault="00FE567E">
            <w:r>
              <w:t>un camp</w:t>
            </w:r>
          </w:p>
        </w:tc>
      </w:tr>
      <w:tr w:rsidR="00AA1419" w:rsidTr="00AA1419">
        <w:tc>
          <w:tcPr>
            <w:tcW w:w="5182" w:type="dxa"/>
          </w:tcPr>
          <w:p w:rsidR="00AA1419" w:rsidRDefault="00463220">
            <w:r>
              <w:t>vid kanten av, längs</w:t>
            </w:r>
          </w:p>
        </w:tc>
        <w:tc>
          <w:tcPr>
            <w:tcW w:w="5183" w:type="dxa"/>
          </w:tcPr>
          <w:p w:rsidR="00AA1419" w:rsidRDefault="00FE567E">
            <w:r>
              <w:t>au bord de</w:t>
            </w:r>
          </w:p>
        </w:tc>
      </w:tr>
      <w:tr w:rsidR="00AA1419" w:rsidTr="00AA1419">
        <w:tc>
          <w:tcPr>
            <w:tcW w:w="5182" w:type="dxa"/>
          </w:tcPr>
          <w:p w:rsidR="00AA1419" w:rsidRDefault="00463220">
            <w:r>
              <w:t>hav</w:t>
            </w:r>
          </w:p>
        </w:tc>
        <w:tc>
          <w:tcPr>
            <w:tcW w:w="5183" w:type="dxa"/>
          </w:tcPr>
          <w:p w:rsidR="00AA1419" w:rsidRDefault="00FE567E">
            <w:r>
              <w:t>mer (f)</w:t>
            </w:r>
          </w:p>
        </w:tc>
      </w:tr>
      <w:tr w:rsidR="00AA1419" w:rsidTr="00AA1419">
        <w:tc>
          <w:tcPr>
            <w:tcW w:w="5182" w:type="dxa"/>
          </w:tcPr>
          <w:p w:rsidR="00AA1419" w:rsidRDefault="00463220">
            <w:r>
              <w:t>sett</w:t>
            </w:r>
          </w:p>
        </w:tc>
        <w:tc>
          <w:tcPr>
            <w:tcW w:w="5183" w:type="dxa"/>
          </w:tcPr>
          <w:p w:rsidR="00AA1419" w:rsidRDefault="00FE567E">
            <w:r>
              <w:t>vu</w:t>
            </w:r>
          </w:p>
        </w:tc>
      </w:tr>
      <w:tr w:rsidR="00AA1419" w:rsidTr="00AA1419">
        <w:tc>
          <w:tcPr>
            <w:tcW w:w="5182" w:type="dxa"/>
          </w:tcPr>
          <w:p w:rsidR="00AA1419" w:rsidRDefault="00463220">
            <w:r>
              <w:t>verkligen</w:t>
            </w:r>
          </w:p>
        </w:tc>
        <w:tc>
          <w:tcPr>
            <w:tcW w:w="5183" w:type="dxa"/>
          </w:tcPr>
          <w:p w:rsidR="00AA1419" w:rsidRDefault="00FE567E">
            <w:r>
              <w:t>vraiment</w:t>
            </w:r>
          </w:p>
        </w:tc>
      </w:tr>
      <w:tr w:rsidR="00AA1419" w:rsidTr="00AA1419">
        <w:tc>
          <w:tcPr>
            <w:tcW w:w="5182" w:type="dxa"/>
          </w:tcPr>
          <w:p w:rsidR="00AA1419" w:rsidRDefault="00463220">
            <w:r>
              <w:t>val</w:t>
            </w:r>
          </w:p>
        </w:tc>
        <w:tc>
          <w:tcPr>
            <w:tcW w:w="5183" w:type="dxa"/>
          </w:tcPr>
          <w:p w:rsidR="00AA1419" w:rsidRDefault="00FE567E">
            <w:r>
              <w:t>choix (m)</w:t>
            </w:r>
          </w:p>
        </w:tc>
      </w:tr>
      <w:tr w:rsidR="00AA1419" w:rsidTr="00AA1419">
        <w:tc>
          <w:tcPr>
            <w:tcW w:w="5182" w:type="dxa"/>
          </w:tcPr>
          <w:p w:rsidR="00AA1419" w:rsidRDefault="00463220">
            <w:r>
              <w:t>vattenskidor</w:t>
            </w:r>
          </w:p>
        </w:tc>
        <w:tc>
          <w:tcPr>
            <w:tcW w:w="5183" w:type="dxa"/>
          </w:tcPr>
          <w:p w:rsidR="00AA1419" w:rsidRDefault="00FE567E">
            <w:r>
              <w:t>ski nautique (m)</w:t>
            </w:r>
          </w:p>
        </w:tc>
      </w:tr>
      <w:tr w:rsidR="00AA1419" w:rsidTr="00AA1419">
        <w:tc>
          <w:tcPr>
            <w:tcW w:w="5182" w:type="dxa"/>
          </w:tcPr>
          <w:p w:rsidR="00AA1419" w:rsidRDefault="00463220">
            <w:r>
              <w:t>surfning</w:t>
            </w:r>
          </w:p>
        </w:tc>
        <w:tc>
          <w:tcPr>
            <w:tcW w:w="5183" w:type="dxa"/>
          </w:tcPr>
          <w:p w:rsidR="00AA1419" w:rsidRDefault="00FE567E">
            <w:r>
              <w:t>planche à voile (f)</w:t>
            </w:r>
          </w:p>
        </w:tc>
      </w:tr>
      <w:tr w:rsidR="00AA1419" w:rsidTr="00AA1419">
        <w:tc>
          <w:tcPr>
            <w:tcW w:w="5182" w:type="dxa"/>
          </w:tcPr>
          <w:p w:rsidR="00AA1419" w:rsidRDefault="00463220">
            <w:r>
              <w:t>dyka</w:t>
            </w:r>
          </w:p>
        </w:tc>
        <w:tc>
          <w:tcPr>
            <w:tcW w:w="5183" w:type="dxa"/>
          </w:tcPr>
          <w:p w:rsidR="00AA1419" w:rsidRDefault="00FE567E">
            <w:r>
              <w:t>faire de la plongée</w:t>
            </w:r>
          </w:p>
        </w:tc>
      </w:tr>
      <w:tr w:rsidR="00AA1419" w:rsidTr="00AA1419">
        <w:tc>
          <w:tcPr>
            <w:tcW w:w="5182" w:type="dxa"/>
          </w:tcPr>
          <w:p w:rsidR="00AA1419" w:rsidRDefault="00463220">
            <w:r>
              <w:t>börja</w:t>
            </w:r>
          </w:p>
        </w:tc>
        <w:tc>
          <w:tcPr>
            <w:tcW w:w="5183" w:type="dxa"/>
          </w:tcPr>
          <w:p w:rsidR="00AA1419" w:rsidRDefault="00FE567E">
            <w:r>
              <w:t>commencer</w:t>
            </w:r>
          </w:p>
        </w:tc>
      </w:tr>
      <w:tr w:rsidR="00AA1419" w:rsidTr="00AA1419">
        <w:tc>
          <w:tcPr>
            <w:tcW w:w="5182" w:type="dxa"/>
          </w:tcPr>
          <w:p w:rsidR="00AA1419" w:rsidRDefault="00463220">
            <w:r>
              <w:t>ingenting göra</w:t>
            </w:r>
          </w:p>
        </w:tc>
        <w:tc>
          <w:tcPr>
            <w:tcW w:w="5183" w:type="dxa"/>
          </w:tcPr>
          <w:p w:rsidR="00AA1419" w:rsidRDefault="00FE567E">
            <w:r>
              <w:t>ne rien faire</w:t>
            </w:r>
          </w:p>
        </w:tc>
      </w:tr>
      <w:tr w:rsidR="00AA1419" w:rsidTr="00AA1419">
        <w:tc>
          <w:tcPr>
            <w:tcW w:w="5182" w:type="dxa"/>
          </w:tcPr>
          <w:p w:rsidR="00AA1419" w:rsidRDefault="00463220">
            <w:r>
              <w:t>för svårt</w:t>
            </w:r>
          </w:p>
        </w:tc>
        <w:tc>
          <w:tcPr>
            <w:tcW w:w="5183" w:type="dxa"/>
          </w:tcPr>
          <w:p w:rsidR="00AA1419" w:rsidRDefault="00FE567E">
            <w:r>
              <w:t>trop difficile</w:t>
            </w:r>
          </w:p>
        </w:tc>
      </w:tr>
      <w:tr w:rsidR="00AA1419" w:rsidTr="00AA1419">
        <w:tc>
          <w:tcPr>
            <w:tcW w:w="5182" w:type="dxa"/>
          </w:tcPr>
          <w:p w:rsidR="00AA1419" w:rsidRDefault="00463220">
            <w:r>
              <w:t>göra sig illa</w:t>
            </w:r>
          </w:p>
        </w:tc>
        <w:tc>
          <w:tcPr>
            <w:tcW w:w="5183" w:type="dxa"/>
          </w:tcPr>
          <w:p w:rsidR="00AA1419" w:rsidRDefault="00FE567E">
            <w:r>
              <w:t>se faire mal</w:t>
            </w:r>
          </w:p>
        </w:tc>
      </w:tr>
      <w:tr w:rsidR="00AA1419" w:rsidTr="00AA1419">
        <w:tc>
          <w:tcPr>
            <w:tcW w:w="5182" w:type="dxa"/>
          </w:tcPr>
          <w:p w:rsidR="00AA1419" w:rsidRDefault="00463220">
            <w:r>
              <w:t>simma</w:t>
            </w:r>
          </w:p>
        </w:tc>
        <w:tc>
          <w:tcPr>
            <w:tcW w:w="5183" w:type="dxa"/>
          </w:tcPr>
          <w:p w:rsidR="00AA1419" w:rsidRDefault="00FE567E">
            <w:r>
              <w:t>nager</w:t>
            </w:r>
          </w:p>
        </w:tc>
      </w:tr>
      <w:tr w:rsidR="00AA1419" w:rsidTr="00AA1419">
        <w:tc>
          <w:tcPr>
            <w:tcW w:w="5182" w:type="dxa"/>
          </w:tcPr>
          <w:p w:rsidR="00AA1419" w:rsidRDefault="00463220">
            <w:r>
              <w:t>lite</w:t>
            </w:r>
          </w:p>
        </w:tc>
        <w:tc>
          <w:tcPr>
            <w:tcW w:w="5183" w:type="dxa"/>
          </w:tcPr>
          <w:p w:rsidR="00AA1419" w:rsidRDefault="00FE567E">
            <w:r>
              <w:t>un peu</w:t>
            </w:r>
          </w:p>
        </w:tc>
      </w:tr>
      <w:tr w:rsidR="00AA1419" w:rsidTr="00AA1419">
        <w:tc>
          <w:tcPr>
            <w:tcW w:w="5182" w:type="dxa"/>
          </w:tcPr>
          <w:p w:rsidR="00AA1419" w:rsidRDefault="00463220">
            <w:r>
              <w:t>det kommer att bli mindre varmt</w:t>
            </w:r>
          </w:p>
        </w:tc>
        <w:tc>
          <w:tcPr>
            <w:tcW w:w="5183" w:type="dxa"/>
          </w:tcPr>
          <w:p w:rsidR="00AA1419" w:rsidRDefault="00FE567E">
            <w:r>
              <w:t>il fera moins chaud</w:t>
            </w:r>
          </w:p>
        </w:tc>
      </w:tr>
      <w:tr w:rsidR="00AA1419" w:rsidTr="00AA1419">
        <w:tc>
          <w:tcPr>
            <w:tcW w:w="5182" w:type="dxa"/>
          </w:tcPr>
          <w:p w:rsidR="00AA1419" w:rsidRDefault="00463220">
            <w:r>
              <w:t>strand</w:t>
            </w:r>
          </w:p>
        </w:tc>
        <w:tc>
          <w:tcPr>
            <w:tcW w:w="5183" w:type="dxa"/>
          </w:tcPr>
          <w:p w:rsidR="00AA1419" w:rsidRDefault="00FE567E">
            <w:r>
              <w:t>plage (f)</w:t>
            </w:r>
          </w:p>
        </w:tc>
      </w:tr>
      <w:tr w:rsidR="00AA1419" w:rsidTr="00AA1419">
        <w:tc>
          <w:tcPr>
            <w:tcW w:w="5182" w:type="dxa"/>
          </w:tcPr>
          <w:p w:rsidR="00AA1419" w:rsidRDefault="00463220">
            <w:r>
              <w:t>jag är med på det</w:t>
            </w:r>
          </w:p>
        </w:tc>
        <w:tc>
          <w:tcPr>
            <w:tcW w:w="5183" w:type="dxa"/>
          </w:tcPr>
          <w:p w:rsidR="00AA1419" w:rsidRDefault="00463220">
            <w:r>
              <w:t xml:space="preserve">je suis </w:t>
            </w:r>
            <w:r w:rsidR="00FE567E">
              <w:t>partant –e</w:t>
            </w:r>
          </w:p>
        </w:tc>
      </w:tr>
      <w:tr w:rsidR="00AA1419" w:rsidTr="00AA1419">
        <w:tc>
          <w:tcPr>
            <w:tcW w:w="5182" w:type="dxa"/>
          </w:tcPr>
          <w:p w:rsidR="00AA1419" w:rsidRDefault="00463220">
            <w:r>
              <w:t>latmask</w:t>
            </w:r>
          </w:p>
        </w:tc>
        <w:tc>
          <w:tcPr>
            <w:tcW w:w="5183" w:type="dxa"/>
          </w:tcPr>
          <w:p w:rsidR="00AA1419" w:rsidRDefault="00FE567E">
            <w:r>
              <w:t>fainéant</w:t>
            </w:r>
          </w:p>
        </w:tc>
      </w:tr>
      <w:tr w:rsidR="00AA1419" w:rsidTr="00AA1419">
        <w:tc>
          <w:tcPr>
            <w:tcW w:w="5182" w:type="dxa"/>
          </w:tcPr>
          <w:p w:rsidR="00AA1419" w:rsidRDefault="00463220">
            <w:r>
              <w:t>springa</w:t>
            </w:r>
          </w:p>
        </w:tc>
        <w:tc>
          <w:tcPr>
            <w:tcW w:w="5183" w:type="dxa"/>
          </w:tcPr>
          <w:p w:rsidR="00AA1419" w:rsidRDefault="00FE567E">
            <w:r>
              <w:t>courir</w:t>
            </w:r>
          </w:p>
        </w:tc>
      </w:tr>
      <w:tr w:rsidR="00AA1419" w:rsidTr="00AA1419">
        <w:tc>
          <w:tcPr>
            <w:tcW w:w="5182" w:type="dxa"/>
          </w:tcPr>
          <w:p w:rsidR="00AA1419" w:rsidRDefault="00463220">
            <w:r>
              <w:t>dra nytta av</w:t>
            </w:r>
          </w:p>
        </w:tc>
        <w:tc>
          <w:tcPr>
            <w:tcW w:w="5183" w:type="dxa"/>
          </w:tcPr>
          <w:p w:rsidR="00AA1419" w:rsidRDefault="00FE567E">
            <w:r>
              <w:t>profiter de</w:t>
            </w:r>
          </w:p>
        </w:tc>
      </w:tr>
      <w:tr w:rsidR="00AA1419" w:rsidTr="00AA1419">
        <w:tc>
          <w:tcPr>
            <w:tcW w:w="5182" w:type="dxa"/>
          </w:tcPr>
          <w:p w:rsidR="00AA1419" w:rsidRDefault="00463220">
            <w:r>
              <w:t>prova, försöka</w:t>
            </w:r>
          </w:p>
        </w:tc>
        <w:tc>
          <w:tcPr>
            <w:tcW w:w="5183" w:type="dxa"/>
          </w:tcPr>
          <w:p w:rsidR="00AA1419" w:rsidRDefault="00FE567E">
            <w:r>
              <w:t>essayer</w:t>
            </w:r>
          </w:p>
        </w:tc>
      </w:tr>
      <w:tr w:rsidR="00AA1419" w:rsidTr="00AA1419">
        <w:tc>
          <w:tcPr>
            <w:tcW w:w="5182" w:type="dxa"/>
          </w:tcPr>
          <w:p w:rsidR="00AA1419" w:rsidRDefault="00463220">
            <w:r>
              <w:t>ha fel</w:t>
            </w:r>
          </w:p>
        </w:tc>
        <w:tc>
          <w:tcPr>
            <w:tcW w:w="5183" w:type="dxa"/>
          </w:tcPr>
          <w:p w:rsidR="00AA1419" w:rsidRDefault="00FE567E">
            <w:r>
              <w:t>avoir tort</w:t>
            </w:r>
          </w:p>
        </w:tc>
      </w:tr>
      <w:tr w:rsidR="00AA1419" w:rsidTr="00AA1419">
        <w:tc>
          <w:tcPr>
            <w:tcW w:w="5182" w:type="dxa"/>
          </w:tcPr>
          <w:p w:rsidR="00AA1419" w:rsidRDefault="00463220">
            <w:r>
              <w:t>man måste</w:t>
            </w:r>
          </w:p>
        </w:tc>
        <w:tc>
          <w:tcPr>
            <w:tcW w:w="5183" w:type="dxa"/>
          </w:tcPr>
          <w:p w:rsidR="00AA1419" w:rsidRDefault="00FE567E">
            <w:r>
              <w:t>il faut</w:t>
            </w:r>
          </w:p>
        </w:tc>
      </w:tr>
      <w:tr w:rsidR="00AA1419" w:rsidTr="00AA1419">
        <w:tc>
          <w:tcPr>
            <w:tcW w:w="5182" w:type="dxa"/>
          </w:tcPr>
          <w:p w:rsidR="00AA1419" w:rsidRDefault="00463220">
            <w:r>
              <w:t>van vid</w:t>
            </w:r>
          </w:p>
        </w:tc>
        <w:tc>
          <w:tcPr>
            <w:tcW w:w="5183" w:type="dxa"/>
          </w:tcPr>
          <w:p w:rsidR="00AA1419" w:rsidRDefault="00FE567E">
            <w:r>
              <w:t>habitué à</w:t>
            </w:r>
          </w:p>
        </w:tc>
      </w:tr>
      <w:tr w:rsidR="00AA1419" w:rsidTr="00AA1419">
        <w:tc>
          <w:tcPr>
            <w:tcW w:w="5182" w:type="dxa"/>
          </w:tcPr>
          <w:p w:rsidR="00AA1419" w:rsidRDefault="00463220">
            <w:r>
              <w:t>ansträngning</w:t>
            </w:r>
          </w:p>
        </w:tc>
        <w:tc>
          <w:tcPr>
            <w:tcW w:w="5183" w:type="dxa"/>
          </w:tcPr>
          <w:p w:rsidR="00AA1419" w:rsidRDefault="00FE567E">
            <w:r>
              <w:t>effort (m)</w:t>
            </w:r>
          </w:p>
        </w:tc>
      </w:tr>
      <w:tr w:rsidR="00AA1419" w:rsidTr="00AA1419">
        <w:tc>
          <w:tcPr>
            <w:tcW w:w="5182" w:type="dxa"/>
          </w:tcPr>
          <w:p w:rsidR="00AA1419" w:rsidRDefault="00463220">
            <w:r>
              <w:t>våldsam</w:t>
            </w:r>
          </w:p>
        </w:tc>
        <w:tc>
          <w:tcPr>
            <w:tcW w:w="5183" w:type="dxa"/>
          </w:tcPr>
          <w:p w:rsidR="00AA1419" w:rsidRDefault="00FE567E">
            <w:r>
              <w:t>violent</w:t>
            </w:r>
          </w:p>
        </w:tc>
      </w:tr>
      <w:tr w:rsidR="00FE567E" w:rsidTr="00AA1419">
        <w:tc>
          <w:tcPr>
            <w:tcW w:w="5182" w:type="dxa"/>
          </w:tcPr>
          <w:p w:rsidR="00FE567E" w:rsidRDefault="00463220">
            <w:r>
              <w:t>uppvärmning</w:t>
            </w:r>
          </w:p>
        </w:tc>
        <w:tc>
          <w:tcPr>
            <w:tcW w:w="5183" w:type="dxa"/>
          </w:tcPr>
          <w:p w:rsidR="00FE567E" w:rsidRDefault="00FE567E" w:rsidP="00FE567E">
            <w:r>
              <w:t xml:space="preserve">échauffement (m) </w:t>
            </w:r>
          </w:p>
        </w:tc>
      </w:tr>
      <w:tr w:rsidR="00FE567E" w:rsidTr="00AA1419">
        <w:tc>
          <w:tcPr>
            <w:tcW w:w="5182" w:type="dxa"/>
          </w:tcPr>
          <w:p w:rsidR="00FE567E" w:rsidRDefault="00463220">
            <w:r>
              <w:t>instruktör</w:t>
            </w:r>
          </w:p>
        </w:tc>
        <w:tc>
          <w:tcPr>
            <w:tcW w:w="5183" w:type="dxa"/>
          </w:tcPr>
          <w:p w:rsidR="00FE567E" w:rsidRDefault="00FE567E">
            <w:r>
              <w:t>moniteur (m)</w:t>
            </w:r>
          </w:p>
        </w:tc>
      </w:tr>
      <w:tr w:rsidR="00FE567E" w:rsidTr="00AA1419">
        <w:tc>
          <w:tcPr>
            <w:tcW w:w="5182" w:type="dxa"/>
          </w:tcPr>
          <w:p w:rsidR="00FE567E" w:rsidRDefault="00463220">
            <w:r>
              <w:t>vi ses strax</w:t>
            </w:r>
          </w:p>
        </w:tc>
        <w:tc>
          <w:tcPr>
            <w:tcW w:w="5183" w:type="dxa"/>
          </w:tcPr>
          <w:p w:rsidR="00FE567E" w:rsidRDefault="00463220">
            <w:r>
              <w:t>à tout à l’heure</w:t>
            </w:r>
          </w:p>
        </w:tc>
      </w:tr>
      <w:tr w:rsidR="00463220" w:rsidTr="00AA1419">
        <w:tc>
          <w:tcPr>
            <w:tcW w:w="5182" w:type="dxa"/>
          </w:tcPr>
          <w:p w:rsidR="00463220" w:rsidRDefault="00463220">
            <w:r>
              <w:t>vi ses senare</w:t>
            </w:r>
          </w:p>
        </w:tc>
        <w:tc>
          <w:tcPr>
            <w:tcW w:w="5183" w:type="dxa"/>
          </w:tcPr>
          <w:p w:rsidR="00463220" w:rsidRDefault="00463220">
            <w:r>
              <w:t>à plus tard</w:t>
            </w:r>
          </w:p>
        </w:tc>
      </w:tr>
      <w:tr w:rsidR="00463220" w:rsidTr="00AA1419">
        <w:tc>
          <w:tcPr>
            <w:tcW w:w="5182" w:type="dxa"/>
          </w:tcPr>
          <w:p w:rsidR="00463220" w:rsidRDefault="00463220">
            <w:r>
              <w:t>sann, riktig</w:t>
            </w:r>
          </w:p>
        </w:tc>
        <w:tc>
          <w:tcPr>
            <w:tcW w:w="5183" w:type="dxa"/>
          </w:tcPr>
          <w:p w:rsidR="00463220" w:rsidRDefault="00463220">
            <w:r>
              <w:t>vrai</w:t>
            </w:r>
          </w:p>
        </w:tc>
      </w:tr>
      <w:tr w:rsidR="00463220" w:rsidTr="00AA1419">
        <w:tc>
          <w:tcPr>
            <w:tcW w:w="5182" w:type="dxa"/>
          </w:tcPr>
          <w:p w:rsidR="00463220" w:rsidRDefault="00463220">
            <w:r>
              <w:t>avundsjuk</w:t>
            </w:r>
          </w:p>
        </w:tc>
        <w:tc>
          <w:tcPr>
            <w:tcW w:w="5183" w:type="dxa"/>
          </w:tcPr>
          <w:p w:rsidR="00463220" w:rsidRDefault="00463220">
            <w:r>
              <w:t>envieux</w:t>
            </w:r>
          </w:p>
        </w:tc>
      </w:tr>
      <w:tr w:rsidR="00463220" w:rsidTr="00AA1419">
        <w:tc>
          <w:tcPr>
            <w:tcW w:w="5182" w:type="dxa"/>
          </w:tcPr>
          <w:p w:rsidR="00463220" w:rsidRDefault="00463220">
            <w:r>
              <w:t>jag hoppas att</w:t>
            </w:r>
          </w:p>
        </w:tc>
        <w:tc>
          <w:tcPr>
            <w:tcW w:w="5183" w:type="dxa"/>
          </w:tcPr>
          <w:p w:rsidR="00463220" w:rsidRDefault="00463220">
            <w:r>
              <w:t>j’espère que</w:t>
            </w:r>
          </w:p>
        </w:tc>
      </w:tr>
      <w:tr w:rsidR="00463220" w:rsidTr="00AA1419">
        <w:tc>
          <w:tcPr>
            <w:tcW w:w="5182" w:type="dxa"/>
          </w:tcPr>
          <w:p w:rsidR="00463220" w:rsidRDefault="00463220">
            <w:r>
              <w:t>träningsvärk</w:t>
            </w:r>
          </w:p>
        </w:tc>
        <w:tc>
          <w:tcPr>
            <w:tcW w:w="5183" w:type="dxa"/>
          </w:tcPr>
          <w:p w:rsidR="00463220" w:rsidRDefault="00463220">
            <w:r>
              <w:t>des courbatures</w:t>
            </w:r>
          </w:p>
        </w:tc>
      </w:tr>
      <w:tr w:rsidR="00463220" w:rsidTr="00AA1419">
        <w:tc>
          <w:tcPr>
            <w:tcW w:w="5182" w:type="dxa"/>
          </w:tcPr>
          <w:p w:rsidR="00463220" w:rsidRDefault="00463220">
            <w:r>
              <w:t>komma, hända</w:t>
            </w:r>
          </w:p>
        </w:tc>
        <w:tc>
          <w:tcPr>
            <w:tcW w:w="5183" w:type="dxa"/>
          </w:tcPr>
          <w:p w:rsidR="00463220" w:rsidRDefault="00463220">
            <w:r>
              <w:t>arriver</w:t>
            </w:r>
          </w:p>
        </w:tc>
      </w:tr>
      <w:tr w:rsidR="00463220" w:rsidTr="00AA1419">
        <w:tc>
          <w:tcPr>
            <w:tcW w:w="5182" w:type="dxa"/>
          </w:tcPr>
          <w:p w:rsidR="00463220" w:rsidRDefault="00463220">
            <w:r>
              <w:t>knappt</w:t>
            </w:r>
          </w:p>
        </w:tc>
        <w:tc>
          <w:tcPr>
            <w:tcW w:w="5183" w:type="dxa"/>
          </w:tcPr>
          <w:p w:rsidR="00463220" w:rsidRDefault="00463220">
            <w:r>
              <w:t>à peine</w:t>
            </w:r>
          </w:p>
        </w:tc>
      </w:tr>
      <w:tr w:rsidR="00463220" w:rsidTr="00AA1419">
        <w:tc>
          <w:tcPr>
            <w:tcW w:w="5182" w:type="dxa"/>
          </w:tcPr>
          <w:p w:rsidR="00463220" w:rsidRDefault="00463220">
            <w:r>
              <w:t>se dålig, trött ut</w:t>
            </w:r>
          </w:p>
        </w:tc>
        <w:tc>
          <w:tcPr>
            <w:tcW w:w="5183" w:type="dxa"/>
          </w:tcPr>
          <w:p w:rsidR="00463220" w:rsidRDefault="00463220">
            <w:r>
              <w:t>faire une tête</w:t>
            </w:r>
          </w:p>
        </w:tc>
      </w:tr>
      <w:tr w:rsidR="00463220" w:rsidTr="00AA1419">
        <w:tc>
          <w:tcPr>
            <w:tcW w:w="5182" w:type="dxa"/>
          </w:tcPr>
          <w:p w:rsidR="00463220" w:rsidRDefault="00463220">
            <w:r>
              <w:t>överallt</w:t>
            </w:r>
          </w:p>
        </w:tc>
        <w:tc>
          <w:tcPr>
            <w:tcW w:w="5183" w:type="dxa"/>
          </w:tcPr>
          <w:p w:rsidR="00463220" w:rsidRDefault="00463220">
            <w:r>
              <w:t>partout</w:t>
            </w:r>
          </w:p>
        </w:tc>
      </w:tr>
      <w:tr w:rsidR="00463220" w:rsidTr="00AA1419">
        <w:tc>
          <w:tcPr>
            <w:tcW w:w="5182" w:type="dxa"/>
          </w:tcPr>
          <w:p w:rsidR="00463220" w:rsidRDefault="00463220">
            <w:r>
              <w:t>vänta (på)</w:t>
            </w:r>
          </w:p>
        </w:tc>
        <w:tc>
          <w:tcPr>
            <w:tcW w:w="5183" w:type="dxa"/>
          </w:tcPr>
          <w:p w:rsidR="00463220" w:rsidRDefault="00463220">
            <w:r>
              <w:t>attendre</w:t>
            </w:r>
          </w:p>
        </w:tc>
      </w:tr>
      <w:tr w:rsidR="00463220" w:rsidTr="00AA1419">
        <w:tc>
          <w:tcPr>
            <w:tcW w:w="5182" w:type="dxa"/>
          </w:tcPr>
          <w:p w:rsidR="00463220" w:rsidRDefault="00463220">
            <w:r>
              <w:t>vad har hänt med dig?</w:t>
            </w:r>
          </w:p>
        </w:tc>
        <w:tc>
          <w:tcPr>
            <w:tcW w:w="5183" w:type="dxa"/>
          </w:tcPr>
          <w:p w:rsidR="00463220" w:rsidRDefault="00463220" w:rsidP="00463220">
            <w:r>
              <w:t>qu’est-ce qu’il t’arrive?</w:t>
            </w:r>
          </w:p>
        </w:tc>
      </w:tr>
    </w:tbl>
    <w:p w:rsidR="00BE70A6" w:rsidRDefault="00BE70A6"/>
    <w:p w:rsidR="00B9186F" w:rsidRDefault="00B9186F"/>
    <w:p w:rsidR="00B9186F" w:rsidRDefault="00B9186F"/>
    <w:p w:rsidR="00B9186F" w:rsidRDefault="00B9186F"/>
    <w:p w:rsidR="00B9186F" w:rsidRDefault="00B9186F"/>
    <w:p w:rsidR="00B9186F" w:rsidRDefault="00B9186F"/>
    <w:p w:rsidR="00AA1419" w:rsidRDefault="00AA1419"/>
    <w:p w:rsidR="00AA1419" w:rsidRDefault="00AA1419"/>
    <w:sectPr w:rsidR="00AA1419" w:rsidSect="008A352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A6"/>
    <w:rsid w:val="00063C66"/>
    <w:rsid w:val="00463220"/>
    <w:rsid w:val="008A3524"/>
    <w:rsid w:val="00AA1419"/>
    <w:rsid w:val="00B9186F"/>
    <w:rsid w:val="00BE70A6"/>
    <w:rsid w:val="00F5099C"/>
    <w:rsid w:val="00FE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8C54E-6CCE-4715-B3DE-ED0FF6AE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A1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B9186F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B918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losor.eu/ovning/attention-au-sport.5607772.html" TargetMode="External"/><Relationship Id="rId4" Type="http://schemas.openxmlformats.org/officeDocument/2006/relationships/hyperlink" Target="http://www.franska.be/exercicesdujour/1601/attentionausportvoc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5</cp:revision>
  <dcterms:created xsi:type="dcterms:W3CDTF">2016-01-16T09:49:00Z</dcterms:created>
  <dcterms:modified xsi:type="dcterms:W3CDTF">2016-01-16T10:08:00Z</dcterms:modified>
</cp:coreProperties>
</file>