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C" w:rsidRPr="005047A6" w:rsidRDefault="0073265D">
      <w:pPr>
        <w:rPr>
          <w:lang w:val="fr-FR"/>
        </w:rPr>
      </w:pPr>
      <w:r w:rsidRPr="005047A6">
        <w:rPr>
          <w:lang w:val="fr-FR"/>
        </w:rPr>
        <w:t>lesadjectifs5</w:t>
      </w:r>
    </w:p>
    <w:p w:rsidR="0073265D" w:rsidRPr="009D5C5E" w:rsidRDefault="005047A6" w:rsidP="009D5C5E">
      <w:pPr>
        <w:jc w:val="both"/>
        <w:rPr>
          <w:sz w:val="36"/>
          <w:szCs w:val="36"/>
          <w:lang w:val="fr-FR"/>
        </w:rPr>
      </w:pPr>
      <w:r w:rsidRPr="009D5C5E">
        <w:rPr>
          <w:sz w:val="36"/>
          <w:szCs w:val="36"/>
          <w:lang w:val="fr-FR"/>
        </w:rPr>
        <w:t xml:space="preserve">Voilà mon nouveau portable vert! Mon vieux portable jaune ne marchait plus. Mon petit frère a un grand portable  bleu. C’est un portable anglais. Ma petite sœur a </w:t>
      </w:r>
      <w:r w:rsidR="00DC0857">
        <w:rPr>
          <w:sz w:val="36"/>
          <w:szCs w:val="36"/>
          <w:lang w:val="fr-FR"/>
        </w:rPr>
        <w:t xml:space="preserve">un </w:t>
      </w:r>
      <w:bookmarkStart w:id="0" w:name="_GoBack"/>
      <w:bookmarkEnd w:id="0"/>
      <w:r w:rsidRPr="009D5C5E">
        <w:rPr>
          <w:sz w:val="36"/>
          <w:szCs w:val="36"/>
          <w:lang w:val="fr-FR"/>
        </w:rPr>
        <w:t xml:space="preserve">mauvais portable français. Les portables français sont bizarres. En plus, ma sœur a un numéro de téléphone difficile. Et toi, tu as un portable blanc ou gris ? Ma mère a un portable drôle. Mais c’est un bon portable allemand. </w:t>
      </w:r>
    </w:p>
    <w:p w:rsidR="009D5C5E" w:rsidRDefault="005047A6" w:rsidP="009D5C5E">
      <w:pPr>
        <w:jc w:val="both"/>
        <w:rPr>
          <w:sz w:val="36"/>
          <w:szCs w:val="36"/>
          <w:lang w:val="fr-FR"/>
        </w:rPr>
      </w:pPr>
      <w:r w:rsidRPr="009D5C5E">
        <w:rPr>
          <w:sz w:val="36"/>
          <w:szCs w:val="36"/>
          <w:lang w:val="fr-FR"/>
        </w:rPr>
        <w:t xml:space="preserve">Tu aimes les grandes pizzas américaines ? Moi, je préfère une bonne pizza italienne.  Hier, j’ai mangé une pizza dégueulasse. On a été au cinéma d’abord. On a vu un film horrible. C’était un film ridicule. Après on est allé à une bonne pizzeria espagnole où j’ai mangé cette pizza horrible. C’est un jeune garçon moche qui faisait les pizzas. </w:t>
      </w:r>
      <w:r w:rsidR="009D5C5E" w:rsidRPr="009D5C5E">
        <w:rPr>
          <w:sz w:val="36"/>
          <w:szCs w:val="36"/>
          <w:lang w:val="fr-FR"/>
        </w:rPr>
        <w:t>Avec la pizza, j’ai bu un café froid trop sucré. C’était une mauvaise journée.</w:t>
      </w:r>
      <w:r w:rsidR="009D5C5E">
        <w:rPr>
          <w:sz w:val="36"/>
          <w:szCs w:val="36"/>
          <w:lang w:val="fr-FR"/>
        </w:rPr>
        <w:t xml:space="preserve"> Aujourd’hui, je vais voir une vieille amie danoise, Gitte. C’est une fille magnifique. C’est une belle fille gentille et généreuse. Elle mange trop de chocolat noir et elle a un frère très mignon. Elle habite une grande maison grise derrière la grande place ronde au centre-ville.</w:t>
      </w:r>
    </w:p>
    <w:p w:rsidR="009D5C5E" w:rsidRDefault="009D5C5E" w:rsidP="009D5C5E">
      <w:pPr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Quelle bonne amie ! Et quel joli frère ! Mais elle a une sœur méchante. Sa sœur a un petit chien noir qui mord tout. Et il aboie.’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41175" w:rsidTr="00F91E13">
        <w:trPr>
          <w:trHeight w:val="737"/>
        </w:trPr>
        <w:tc>
          <w:tcPr>
            <w:tcW w:w="5103" w:type="dxa"/>
          </w:tcPr>
          <w:p w:rsidR="00741175" w:rsidRPr="00741175" w:rsidRDefault="00741175" w:rsidP="009D5C5E">
            <w:pPr>
              <w:jc w:val="both"/>
              <w:rPr>
                <w:sz w:val="20"/>
                <w:szCs w:val="20"/>
                <w:lang w:val="fr-FR"/>
              </w:rPr>
            </w:pPr>
            <w:r w:rsidRPr="00741175">
              <w:rPr>
                <w:sz w:val="20"/>
                <w:szCs w:val="20"/>
                <w:lang w:val="fr-FR"/>
              </w:rPr>
              <w:t>en snäll herre</w:t>
            </w:r>
          </w:p>
        </w:tc>
        <w:tc>
          <w:tcPr>
            <w:tcW w:w="5103" w:type="dxa"/>
          </w:tcPr>
          <w:p w:rsidR="00741175" w:rsidRPr="00741175" w:rsidRDefault="00741175" w:rsidP="009D5C5E">
            <w:pPr>
              <w:jc w:val="both"/>
              <w:rPr>
                <w:sz w:val="20"/>
                <w:szCs w:val="20"/>
                <w:lang w:val="fr-FR"/>
              </w:rPr>
            </w:pPr>
            <w:r w:rsidRPr="00741175">
              <w:rPr>
                <w:sz w:val="20"/>
                <w:szCs w:val="20"/>
                <w:lang w:val="fr-FR"/>
              </w:rPr>
              <w:t>två dumma kaniner</w:t>
            </w:r>
          </w:p>
        </w:tc>
      </w:tr>
      <w:tr w:rsidR="00741175" w:rsidTr="00F91E13">
        <w:trPr>
          <w:trHeight w:val="737"/>
        </w:trPr>
        <w:tc>
          <w:tcPr>
            <w:tcW w:w="5103" w:type="dxa"/>
          </w:tcPr>
          <w:p w:rsidR="00741175" w:rsidRPr="00741175" w:rsidRDefault="00741175" w:rsidP="009D5C5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stor varm korv</w:t>
            </w:r>
          </w:p>
        </w:tc>
        <w:tc>
          <w:tcPr>
            <w:tcW w:w="5103" w:type="dxa"/>
          </w:tcPr>
          <w:p w:rsidR="00741175" w:rsidRPr="00741175" w:rsidRDefault="00741175" w:rsidP="009D5C5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liten rolig historia</w:t>
            </w:r>
          </w:p>
        </w:tc>
      </w:tr>
      <w:tr w:rsidR="00741175" w:rsidTr="00F91E13">
        <w:trPr>
          <w:trHeight w:val="737"/>
        </w:trPr>
        <w:tc>
          <w:tcPr>
            <w:tcW w:w="5103" w:type="dxa"/>
          </w:tcPr>
          <w:p w:rsidR="00741175" w:rsidRPr="00741175" w:rsidRDefault="00741175" w:rsidP="009D5C5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konstig kvinna</w:t>
            </w:r>
          </w:p>
        </w:tc>
        <w:tc>
          <w:tcPr>
            <w:tcW w:w="5103" w:type="dxa"/>
          </w:tcPr>
          <w:p w:rsidR="00741175" w:rsidRPr="00741175" w:rsidRDefault="00741175" w:rsidP="009D5C5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vacker kall morgon</w:t>
            </w:r>
          </w:p>
        </w:tc>
      </w:tr>
      <w:tr w:rsidR="00741175" w:rsidTr="00F91E13">
        <w:trPr>
          <w:trHeight w:val="737"/>
        </w:trPr>
        <w:tc>
          <w:tcPr>
            <w:tcW w:w="5103" w:type="dxa"/>
          </w:tcPr>
          <w:p w:rsidR="00741175" w:rsidRPr="00741175" w:rsidRDefault="00741175" w:rsidP="009D5C5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två intelligenta gamla lärare</w:t>
            </w:r>
          </w:p>
        </w:tc>
        <w:tc>
          <w:tcPr>
            <w:tcW w:w="5103" w:type="dxa"/>
          </w:tcPr>
          <w:p w:rsidR="00741175" w:rsidRPr="00741175" w:rsidRDefault="00741175" w:rsidP="009D5C5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tre elaka små hundar</w:t>
            </w:r>
          </w:p>
        </w:tc>
      </w:tr>
      <w:tr w:rsidR="00741175" w:rsidTr="00F91E13">
        <w:trPr>
          <w:trHeight w:val="737"/>
        </w:trPr>
        <w:tc>
          <w:tcPr>
            <w:tcW w:w="5103" w:type="dxa"/>
          </w:tcPr>
          <w:p w:rsidR="00741175" w:rsidRPr="00741175" w:rsidRDefault="00741175" w:rsidP="009D5C5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viktig fråga</w:t>
            </w:r>
          </w:p>
        </w:tc>
        <w:tc>
          <w:tcPr>
            <w:tcW w:w="5103" w:type="dxa"/>
          </w:tcPr>
          <w:p w:rsidR="00741175" w:rsidRPr="00741175" w:rsidRDefault="00741175" w:rsidP="009D5C5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ett konstigt svar</w:t>
            </w:r>
          </w:p>
        </w:tc>
      </w:tr>
      <w:tr w:rsidR="00741175" w:rsidTr="00F91E13">
        <w:trPr>
          <w:trHeight w:val="737"/>
        </w:trPr>
        <w:tc>
          <w:tcPr>
            <w:tcW w:w="5103" w:type="dxa"/>
          </w:tcPr>
          <w:p w:rsidR="00741175" w:rsidRPr="00741175" w:rsidRDefault="00F91E13" w:rsidP="009D5C5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ett farligt djur</w:t>
            </w:r>
          </w:p>
        </w:tc>
        <w:tc>
          <w:tcPr>
            <w:tcW w:w="5103" w:type="dxa"/>
          </w:tcPr>
          <w:p w:rsidR="00741175" w:rsidRPr="00741175" w:rsidRDefault="00F91E13" w:rsidP="009D5C5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ung tysk tjej</w:t>
            </w:r>
          </w:p>
        </w:tc>
      </w:tr>
      <w:tr w:rsidR="00F91E13" w:rsidTr="00F91E13">
        <w:trPr>
          <w:trHeight w:val="737"/>
        </w:trPr>
        <w:tc>
          <w:tcPr>
            <w:tcW w:w="5103" w:type="dxa"/>
          </w:tcPr>
          <w:p w:rsidR="00F91E13" w:rsidRDefault="00F91E13" w:rsidP="009D5C5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elak syster</w:t>
            </w:r>
          </w:p>
        </w:tc>
        <w:tc>
          <w:tcPr>
            <w:tcW w:w="5103" w:type="dxa"/>
          </w:tcPr>
          <w:p w:rsidR="00F91E13" w:rsidRDefault="00F91E13" w:rsidP="009D5C5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ett litet runt bord</w:t>
            </w:r>
          </w:p>
        </w:tc>
      </w:tr>
    </w:tbl>
    <w:p w:rsidR="005047A6" w:rsidRPr="009D5C5E" w:rsidRDefault="009D5C5E" w:rsidP="009D5C5E">
      <w:pPr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</w:t>
      </w:r>
    </w:p>
    <w:sectPr w:rsidR="005047A6" w:rsidRPr="009D5C5E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5D"/>
    <w:rsid w:val="001C1AFA"/>
    <w:rsid w:val="003F34E5"/>
    <w:rsid w:val="004D730F"/>
    <w:rsid w:val="005047A6"/>
    <w:rsid w:val="00634E8E"/>
    <w:rsid w:val="0073265D"/>
    <w:rsid w:val="0073740C"/>
    <w:rsid w:val="00741175"/>
    <w:rsid w:val="00773353"/>
    <w:rsid w:val="009D5C5E"/>
    <w:rsid w:val="00A507A4"/>
    <w:rsid w:val="00DC0857"/>
    <w:rsid w:val="00E7176A"/>
    <w:rsid w:val="00EE1DFD"/>
    <w:rsid w:val="00EE79DA"/>
    <w:rsid w:val="00F7371A"/>
    <w:rsid w:val="00F9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4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4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5</cp:revision>
  <cp:lastPrinted>2015-10-16T04:27:00Z</cp:lastPrinted>
  <dcterms:created xsi:type="dcterms:W3CDTF">2015-10-14T09:59:00Z</dcterms:created>
  <dcterms:modified xsi:type="dcterms:W3CDTF">2015-10-16T04:27:00Z</dcterms:modified>
</cp:coreProperties>
</file>