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A427F">
      <w:pPr>
        <w:pStyle w:val="Rubrik1"/>
        <w:rPr>
          <w:rFonts w:ascii="AGaramond" w:hAnsi="AGaramond"/>
          <w:sz w:val="24"/>
          <w:szCs w:val="24"/>
          <w:lang w:val="fr-FR"/>
        </w:rPr>
      </w:pPr>
      <w:bookmarkStart w:id="0" w:name="_GoBack"/>
      <w:bookmarkEnd w:id="0"/>
      <w:r>
        <w:rPr>
          <w:rFonts w:ascii="AGaramond" w:hAnsi="AGaramond"/>
          <w:sz w:val="24"/>
          <w:szCs w:val="24"/>
          <w:lang w:val="fr-FR"/>
        </w:rPr>
        <w:t>LES VERBES au présent 1</w:t>
      </w:r>
    </w:p>
    <w:p w:rsidR="00000000" w:rsidRDefault="005A427F">
      <w:pPr>
        <w:rPr>
          <w:rFonts w:ascii="AGaramond" w:hAnsi="AGaramond"/>
          <w:sz w:val="2"/>
          <w:szCs w:val="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5A427F">
            <w:pPr>
              <w:rPr>
                <w:rFonts w:ascii="AGaramond" w:hAnsi="AGaramond"/>
              </w:rPr>
            </w:pPr>
          </w:p>
        </w:tc>
        <w:tc>
          <w:tcPr>
            <w:tcW w:w="2381" w:type="dxa"/>
          </w:tcPr>
          <w:p w:rsidR="00000000" w:rsidRDefault="005A427F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faire=göra</w:t>
            </w:r>
            <w:proofErr w:type="spellEnd"/>
          </w:p>
        </w:tc>
        <w:tc>
          <w:tcPr>
            <w:tcW w:w="2381" w:type="dxa"/>
          </w:tcPr>
          <w:p w:rsidR="00000000" w:rsidRDefault="005A427F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savoir=veta</w:t>
            </w:r>
            <w:proofErr w:type="spellEnd"/>
          </w:p>
        </w:tc>
        <w:tc>
          <w:tcPr>
            <w:tcW w:w="2381" w:type="dxa"/>
          </w:tcPr>
          <w:p w:rsidR="00000000" w:rsidRDefault="005A427F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travailler=arbeta</w:t>
            </w:r>
            <w:proofErr w:type="spellEnd"/>
          </w:p>
        </w:tc>
        <w:tc>
          <w:tcPr>
            <w:tcW w:w="2381" w:type="dxa"/>
          </w:tcPr>
          <w:p w:rsidR="00000000" w:rsidRDefault="005A427F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vouloir=vilja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5A427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5A427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5A427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5A427F">
            <w:pPr>
              <w:rPr>
                <w:rFonts w:ascii="AGaramond" w:hAnsi="AGaramond"/>
                <w:sz w:val="24"/>
              </w:rPr>
            </w:pPr>
            <w:proofErr w:type="spellStart"/>
            <w:r>
              <w:rPr>
                <w:rFonts w:ascii="AGaramond" w:hAnsi="AGaramond"/>
                <w:sz w:val="24"/>
              </w:rPr>
              <w:t>nous</w:t>
            </w:r>
            <w:proofErr w:type="spellEnd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5A427F">
            <w:pPr>
              <w:rPr>
                <w:rFonts w:ascii="AGaramond" w:hAnsi="AGaramond"/>
                <w:sz w:val="24"/>
              </w:rPr>
            </w:pPr>
            <w:proofErr w:type="spellStart"/>
            <w:r>
              <w:rPr>
                <w:rFonts w:ascii="AGaramond" w:hAnsi="AGaramond"/>
                <w:sz w:val="24"/>
              </w:rPr>
              <w:t>vous</w:t>
            </w:r>
            <w:proofErr w:type="spellEnd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5A427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427F">
            <w:pPr>
              <w:rPr>
                <w:rFonts w:ascii="AGaramond" w:hAnsi="AGaramond"/>
                <w:sz w:val="36"/>
              </w:rPr>
            </w:pPr>
          </w:p>
        </w:tc>
      </w:tr>
    </w:tbl>
    <w:p w:rsidR="00000000" w:rsidRDefault="005A427F">
      <w:pPr>
        <w:rPr>
          <w:rFonts w:ascii="AGaramond" w:hAnsi="AGaramond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229"/>
        <w:gridCol w:w="2041"/>
        <w:gridCol w:w="1739"/>
        <w:gridCol w:w="20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2229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1739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vilken stekning</w:t>
            </w:r>
          </w:p>
        </w:tc>
        <w:tc>
          <w:tcPr>
            <w:tcW w:w="2229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blodig</w:t>
            </w: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medium</w:t>
            </w:r>
          </w:p>
        </w:tc>
        <w:tc>
          <w:tcPr>
            <w:tcW w:w="1739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välstekt</w:t>
            </w: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mycket välstekt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2229" w:type="dxa"/>
          </w:tcPr>
          <w:p w:rsidR="00000000" w:rsidRDefault="005A427F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1739" w:type="dxa"/>
          </w:tcPr>
          <w:p w:rsidR="00000000" w:rsidRDefault="005A427F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2229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1739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till förrätt</w:t>
            </w:r>
          </w:p>
        </w:tc>
        <w:tc>
          <w:tcPr>
            <w:tcW w:w="2229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till huvudrätt</w:t>
            </w: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till dricka</w:t>
            </w:r>
          </w:p>
        </w:tc>
        <w:tc>
          <w:tcPr>
            <w:tcW w:w="1739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dri</w:t>
            </w:r>
            <w:r>
              <w:rPr>
                <w:rFonts w:ascii="AGaramond" w:hAnsi="AGaramond"/>
              </w:rPr>
              <w:t>cka</w:t>
            </w: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till efterrätt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2229" w:type="dxa"/>
          </w:tcPr>
          <w:p w:rsidR="00000000" w:rsidRDefault="005A427F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1739" w:type="dxa"/>
          </w:tcPr>
          <w:p w:rsidR="00000000" w:rsidRDefault="005A427F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2229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1739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notan</w:t>
            </w:r>
          </w:p>
        </w:tc>
        <w:tc>
          <w:tcPr>
            <w:tcW w:w="2229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skulle vilja ha</w:t>
            </w: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vad önskas</w:t>
            </w:r>
          </w:p>
        </w:tc>
        <w:tc>
          <w:tcPr>
            <w:tcW w:w="1739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sedan</w:t>
            </w: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ok, mycket bra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2229" w:type="dxa"/>
          </w:tcPr>
          <w:p w:rsidR="00000000" w:rsidRDefault="005A427F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1739" w:type="dxa"/>
          </w:tcPr>
          <w:p w:rsidR="00000000" w:rsidRDefault="005A427F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2229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1739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smakade det bra ?</w:t>
            </w:r>
          </w:p>
        </w:tc>
        <w:tc>
          <w:tcPr>
            <w:tcW w:w="2229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gott</w:t>
            </w: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utmärkt</w:t>
            </w:r>
          </w:p>
        </w:tc>
        <w:tc>
          <w:tcPr>
            <w:tcW w:w="1739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trevlig dag</w:t>
            </w:r>
          </w:p>
        </w:tc>
        <w:tc>
          <w:tcPr>
            <w:tcW w:w="2041" w:type="dxa"/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detsamma</w:t>
            </w:r>
          </w:p>
        </w:tc>
      </w:tr>
    </w:tbl>
    <w:p w:rsidR="00000000" w:rsidRDefault="005A427F">
      <w:pPr>
        <w:rPr>
          <w:rFonts w:ascii="AGaramond" w:hAnsi="AGaramond"/>
          <w:sz w:val="4"/>
          <w:szCs w:val="4"/>
        </w:rPr>
      </w:pPr>
    </w:p>
    <w:p w:rsidR="00000000" w:rsidRDefault="005A427F">
      <w:pPr>
        <w:rPr>
          <w:rFonts w:ascii="AGaramond" w:hAnsi="AGaramond"/>
          <w:sz w:val="24"/>
          <w:szCs w:val="24"/>
        </w:rPr>
      </w:pPr>
      <w:r>
        <w:rPr>
          <w:rFonts w:ascii="AGaramond" w:hAnsi="AGaramond"/>
          <w:sz w:val="24"/>
          <w:szCs w:val="24"/>
        </w:rPr>
        <w:t>VANLIGA FRASER 1b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har du djur?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vad har vi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har du syskon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vad gör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vad vill du (ha)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vad äter vi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är du hungrig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vilket datum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vad är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vad gillar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vilken dag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vad finns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tror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avskyr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gör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dricker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äter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gillar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lyssnar 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letar efter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läser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5A427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</w:t>
            </w:r>
            <w:r>
              <w:rPr>
                <w:rFonts w:ascii="AGaramond" w:hAnsi="AGaramond"/>
              </w:rPr>
              <w:t>ad........... tittar du på?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5A427F">
            <w:pPr>
              <w:rPr>
                <w:rFonts w:ascii="AGaramond" w:hAnsi="AGaramond"/>
                <w:sz w:val="32"/>
              </w:rPr>
            </w:pPr>
          </w:p>
        </w:tc>
      </w:tr>
    </w:tbl>
    <w:p w:rsidR="00000000" w:rsidRDefault="005A427F">
      <w:pPr>
        <w:rPr>
          <w:rFonts w:ascii="AGaramond" w:hAnsi="AGaramond"/>
        </w:rPr>
      </w:pPr>
      <w:r>
        <w:rPr>
          <w:rFonts w:ascii="AGaramond" w:hAnsi="AGaramond"/>
        </w:rPr>
        <w:lastRenderedPageBreak/>
        <w:t>DIALOGUE</w:t>
      </w:r>
    </w:p>
    <w:p w:rsidR="00000000" w:rsidRDefault="005A427F">
      <w:pPr>
        <w:rPr>
          <w:rFonts w:ascii="AGaramond" w:hAnsi="AGaramond"/>
        </w:rPr>
      </w:pPr>
    </w:p>
    <w:p w:rsidR="00000000" w:rsidRDefault="005A427F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hälsa på varandra</w:t>
      </w:r>
    </w:p>
    <w:p w:rsidR="00000000" w:rsidRDefault="005A427F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fråga hur ni mår</w:t>
      </w:r>
    </w:p>
    <w:p w:rsidR="00000000" w:rsidRDefault="005A427F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fråga vad klockan är</w:t>
      </w:r>
    </w:p>
    <w:p w:rsidR="00000000" w:rsidRDefault="005A427F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säg något om vädret</w:t>
      </w:r>
    </w:p>
    <w:p w:rsidR="00000000" w:rsidRDefault="005A427F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fråga varandra vad ni gör</w:t>
      </w:r>
    </w:p>
    <w:p w:rsidR="00000000" w:rsidRDefault="005A427F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fråga kompisen om han/hon är hungrig</w:t>
      </w:r>
    </w:p>
    <w:p w:rsidR="00000000" w:rsidRDefault="005A427F">
      <w:pPr>
        <w:rPr>
          <w:rFonts w:ascii="AGaramond" w:hAnsi="AGaramond"/>
        </w:rPr>
      </w:pPr>
    </w:p>
    <w:p w:rsidR="00000000" w:rsidRDefault="005A427F">
      <w:pPr>
        <w:rPr>
          <w:rFonts w:ascii="AGaramond" w:hAnsi="AGaramond"/>
        </w:rPr>
      </w:pPr>
      <w:r>
        <w:rPr>
          <w:rFonts w:ascii="AGaramond" w:hAnsi="AGaramond"/>
        </w:rPr>
        <w:t>nu går ni på kafé</w:t>
      </w:r>
    </w:p>
    <w:p w:rsidR="00000000" w:rsidRDefault="005A427F">
      <w:pPr>
        <w:rPr>
          <w:rFonts w:ascii="AGaramond" w:hAnsi="AGaramond"/>
        </w:rPr>
      </w:pPr>
    </w:p>
    <w:p w:rsidR="00000000" w:rsidRDefault="005A427F">
      <w:pPr>
        <w:numPr>
          <w:ilvl w:val="0"/>
          <w:numId w:val="2"/>
        </w:numPr>
        <w:rPr>
          <w:rFonts w:ascii="AGaramond" w:hAnsi="AGaramond"/>
        </w:rPr>
      </w:pPr>
      <w:r>
        <w:rPr>
          <w:rFonts w:ascii="AGaramond" w:hAnsi="AGaramond"/>
        </w:rPr>
        <w:t>ropa på kyparen</w:t>
      </w:r>
    </w:p>
    <w:p w:rsidR="00000000" w:rsidRDefault="005A427F">
      <w:pPr>
        <w:numPr>
          <w:ilvl w:val="0"/>
          <w:numId w:val="2"/>
        </w:numPr>
        <w:rPr>
          <w:rFonts w:ascii="AGaramond" w:hAnsi="AGaramond"/>
        </w:rPr>
      </w:pPr>
      <w:r>
        <w:rPr>
          <w:rFonts w:ascii="AGaramond" w:hAnsi="AGaramond"/>
        </w:rPr>
        <w:t>beställ något att äta / dricka</w:t>
      </w:r>
    </w:p>
    <w:p w:rsidR="00000000" w:rsidRDefault="005A427F">
      <w:pPr>
        <w:numPr>
          <w:ilvl w:val="0"/>
          <w:numId w:val="2"/>
        </w:numPr>
        <w:rPr>
          <w:rFonts w:ascii="AGaramond" w:hAnsi="AGaramond"/>
        </w:rPr>
      </w:pPr>
      <w:r>
        <w:rPr>
          <w:rFonts w:ascii="AGaramond" w:hAnsi="AGaramond"/>
        </w:rPr>
        <w:t>peka på en</w:t>
      </w:r>
      <w:r>
        <w:rPr>
          <w:rFonts w:ascii="AGaramond" w:hAnsi="AGaramond"/>
        </w:rPr>
        <w:t xml:space="preserve"> bil och "fråga vad är det?"</w:t>
      </w:r>
    </w:p>
    <w:p w:rsidR="00000000" w:rsidRDefault="005A427F">
      <w:pPr>
        <w:numPr>
          <w:ilvl w:val="0"/>
          <w:numId w:val="2"/>
        </w:numPr>
        <w:rPr>
          <w:rFonts w:ascii="AGaramond" w:hAnsi="AGaramond"/>
        </w:rPr>
      </w:pPr>
      <w:r>
        <w:rPr>
          <w:rFonts w:ascii="AGaramond" w:hAnsi="AGaramond"/>
        </w:rPr>
        <w:t>säg något ni tycker om</w:t>
      </w:r>
    </w:p>
    <w:p w:rsidR="00000000" w:rsidRDefault="005A427F">
      <w:pPr>
        <w:numPr>
          <w:ilvl w:val="0"/>
          <w:numId w:val="2"/>
        </w:numPr>
        <w:rPr>
          <w:rFonts w:ascii="AGaramond" w:hAnsi="AGaramond"/>
        </w:rPr>
      </w:pPr>
      <w:r>
        <w:rPr>
          <w:rFonts w:ascii="AGaramond" w:hAnsi="AGaramond"/>
        </w:rPr>
        <w:t>fråga varandra vad det är för dag och datum</w:t>
      </w:r>
    </w:p>
    <w:p w:rsidR="00000000" w:rsidRDefault="005A427F">
      <w:pPr>
        <w:numPr>
          <w:ilvl w:val="0"/>
          <w:numId w:val="2"/>
        </w:numPr>
        <w:rPr>
          <w:rFonts w:ascii="AGaramond" w:hAnsi="AGaramond"/>
        </w:rPr>
      </w:pPr>
      <w:r>
        <w:rPr>
          <w:rFonts w:ascii="AGaramond" w:hAnsi="AGaramond"/>
        </w:rPr>
        <w:t>fråga varandra om ni har djur</w:t>
      </w:r>
    </w:p>
    <w:p w:rsidR="00000000" w:rsidRDefault="005A427F">
      <w:pPr>
        <w:numPr>
          <w:ilvl w:val="0"/>
          <w:numId w:val="2"/>
        </w:numPr>
        <w:rPr>
          <w:rFonts w:ascii="AGaramond" w:hAnsi="AGaramond"/>
        </w:rPr>
      </w:pPr>
      <w:r>
        <w:rPr>
          <w:rFonts w:ascii="AGaramond" w:hAnsi="AGaramond"/>
        </w:rPr>
        <w:t>fråga varandra och svara om ni har syskon</w:t>
      </w:r>
    </w:p>
    <w:p w:rsidR="00000000" w:rsidRDefault="005A427F">
      <w:pPr>
        <w:numPr>
          <w:ilvl w:val="0"/>
          <w:numId w:val="2"/>
        </w:numPr>
        <w:rPr>
          <w:rFonts w:ascii="AGaramond" w:hAnsi="AGaramond"/>
        </w:rPr>
      </w:pPr>
      <w:r>
        <w:rPr>
          <w:rFonts w:ascii="AGaramond" w:hAnsi="AGaramond"/>
        </w:rPr>
        <w:t>räkna upp några färger</w:t>
      </w:r>
    </w:p>
    <w:p w:rsidR="00000000" w:rsidRDefault="005A427F">
      <w:pPr>
        <w:rPr>
          <w:rFonts w:ascii="AGaramond" w:hAnsi="AGaramond"/>
        </w:rPr>
      </w:pPr>
    </w:p>
    <w:p w:rsidR="00000000" w:rsidRDefault="005A427F">
      <w:pPr>
        <w:rPr>
          <w:rFonts w:ascii="AGaramond" w:hAnsi="AGaramond"/>
        </w:rPr>
      </w:pPr>
      <w:r>
        <w:rPr>
          <w:rFonts w:ascii="AGaramond" w:hAnsi="AGaramond"/>
        </w:rPr>
        <w:t>översätt:</w:t>
      </w:r>
    </w:p>
    <w:p w:rsidR="00000000" w:rsidRDefault="005A427F">
      <w:pPr>
        <w:rPr>
          <w:rFonts w:ascii="AGaramond" w:hAnsi="AGaramond"/>
        </w:rPr>
      </w:pPr>
    </w:p>
    <w:p w:rsidR="00000000" w:rsidRDefault="005A427F">
      <w:pPr>
        <w:numPr>
          <w:ilvl w:val="0"/>
          <w:numId w:val="3"/>
        </w:numPr>
        <w:rPr>
          <w:rFonts w:ascii="AGaramond" w:hAnsi="AGaramond"/>
        </w:rPr>
      </w:pPr>
      <w:r>
        <w:rPr>
          <w:rFonts w:ascii="AGaramond" w:hAnsi="AGaramond"/>
        </w:rPr>
        <w:t>jag har en häst</w:t>
      </w:r>
    </w:p>
    <w:p w:rsidR="00000000" w:rsidRDefault="005A427F">
      <w:pPr>
        <w:numPr>
          <w:ilvl w:val="0"/>
          <w:numId w:val="3"/>
        </w:numPr>
        <w:rPr>
          <w:rFonts w:ascii="AGaramond" w:hAnsi="AGaramond"/>
        </w:rPr>
      </w:pPr>
      <w:r>
        <w:rPr>
          <w:rFonts w:ascii="AGaramond" w:hAnsi="AGaramond"/>
        </w:rPr>
        <w:t>har du en hund?</w:t>
      </w:r>
    </w:p>
    <w:p w:rsidR="00000000" w:rsidRDefault="005A427F">
      <w:pPr>
        <w:numPr>
          <w:ilvl w:val="0"/>
          <w:numId w:val="3"/>
        </w:numPr>
        <w:rPr>
          <w:rFonts w:ascii="AGaramond" w:hAnsi="AGaramond"/>
        </w:rPr>
      </w:pPr>
      <w:r>
        <w:rPr>
          <w:rFonts w:ascii="AGaramond" w:hAnsi="AGaramond"/>
        </w:rPr>
        <w:t>vi har också en katt</w:t>
      </w:r>
    </w:p>
    <w:p w:rsidR="00000000" w:rsidRDefault="005A427F">
      <w:pPr>
        <w:numPr>
          <w:ilvl w:val="0"/>
          <w:numId w:val="3"/>
        </w:numPr>
        <w:rPr>
          <w:rFonts w:ascii="AGaramond" w:hAnsi="AGaramond"/>
        </w:rPr>
      </w:pPr>
      <w:r>
        <w:rPr>
          <w:rFonts w:ascii="AGaramond" w:hAnsi="AGaramond"/>
        </w:rPr>
        <w:t>min katt heter "</w:t>
      </w:r>
      <w:proofErr w:type="spellStart"/>
      <w:r>
        <w:rPr>
          <w:rFonts w:ascii="AGaramond" w:hAnsi="AGaramond"/>
        </w:rPr>
        <w:t>Crise</w:t>
      </w:r>
      <w:proofErr w:type="spellEnd"/>
      <w:r>
        <w:rPr>
          <w:rFonts w:ascii="AGaramond" w:hAnsi="AGaramond"/>
        </w:rPr>
        <w:t>"</w:t>
      </w:r>
    </w:p>
    <w:p w:rsidR="00000000" w:rsidRDefault="005A427F">
      <w:pPr>
        <w:numPr>
          <w:ilvl w:val="0"/>
          <w:numId w:val="3"/>
        </w:numPr>
        <w:rPr>
          <w:rFonts w:ascii="AGaramond" w:hAnsi="AGaramond"/>
        </w:rPr>
      </w:pPr>
      <w:r>
        <w:rPr>
          <w:rFonts w:ascii="AGaramond" w:hAnsi="AGaramond"/>
        </w:rPr>
        <w:t>vad önskar ni?</w:t>
      </w:r>
    </w:p>
    <w:p w:rsidR="00000000" w:rsidRDefault="005A427F">
      <w:pPr>
        <w:rPr>
          <w:rFonts w:ascii="AGaramond" w:hAnsi="AGaramond"/>
        </w:rPr>
      </w:pPr>
    </w:p>
    <w:p w:rsidR="00000000" w:rsidRDefault="005A427F">
      <w:pPr>
        <w:rPr>
          <w:rFonts w:ascii="AGaramond" w:hAnsi="AGaramond"/>
        </w:rPr>
      </w:pPr>
      <w:r>
        <w:rPr>
          <w:rFonts w:ascii="AGaramond" w:hAnsi="AGaramond"/>
        </w:rPr>
        <w:t>läs på franska:</w:t>
      </w:r>
    </w:p>
    <w:p w:rsidR="00000000" w:rsidRDefault="005A427F">
      <w:pPr>
        <w:rPr>
          <w:rFonts w:ascii="AGaramond" w:hAnsi="AGaramond"/>
        </w:rPr>
      </w:pPr>
    </w:p>
    <w:p w:rsidR="00000000" w:rsidRDefault="005A427F">
      <w:pPr>
        <w:numPr>
          <w:ilvl w:val="0"/>
          <w:numId w:val="4"/>
        </w:numPr>
        <w:rPr>
          <w:rFonts w:ascii="AGaramond" w:hAnsi="AGaramond"/>
        </w:rPr>
      </w:pPr>
      <w:r>
        <w:rPr>
          <w:rFonts w:ascii="AGaramond" w:hAnsi="AGaramond"/>
        </w:rPr>
        <w:t xml:space="preserve">Sten fait du </w:t>
      </w:r>
      <w:proofErr w:type="spellStart"/>
      <w:r>
        <w:rPr>
          <w:rFonts w:ascii="AGaramond" w:hAnsi="AGaramond"/>
        </w:rPr>
        <w:t>cheval</w:t>
      </w:r>
      <w:proofErr w:type="spellEnd"/>
    </w:p>
    <w:p w:rsidR="00000000" w:rsidRDefault="005A427F">
      <w:pPr>
        <w:numPr>
          <w:ilvl w:val="0"/>
          <w:numId w:val="4"/>
        </w:numPr>
        <w:rPr>
          <w:rFonts w:ascii="AGaramond" w:hAnsi="AGaramond"/>
        </w:rPr>
      </w:pPr>
      <w:r>
        <w:rPr>
          <w:rFonts w:ascii="AGaramond" w:hAnsi="AGaramond"/>
        </w:rPr>
        <w:t xml:space="preserve">Irène fait la </w:t>
      </w:r>
      <w:proofErr w:type="spellStart"/>
      <w:r>
        <w:rPr>
          <w:rFonts w:ascii="AGaramond" w:hAnsi="AGaramond"/>
        </w:rPr>
        <w:t>vaisselle</w:t>
      </w:r>
      <w:proofErr w:type="spellEnd"/>
    </w:p>
    <w:p w:rsidR="00000000" w:rsidRDefault="005A427F">
      <w:pPr>
        <w:numPr>
          <w:ilvl w:val="0"/>
          <w:numId w:val="4"/>
        </w:numPr>
        <w:rPr>
          <w:rFonts w:ascii="AGaramond" w:hAnsi="AGaramond"/>
        </w:rPr>
      </w:pPr>
      <w:r>
        <w:rPr>
          <w:rFonts w:ascii="AGaramond" w:hAnsi="AGaramond"/>
        </w:rPr>
        <w:t xml:space="preserve">Cathy fait la </w:t>
      </w:r>
      <w:proofErr w:type="spellStart"/>
      <w:r>
        <w:rPr>
          <w:rFonts w:ascii="AGaramond" w:hAnsi="AGaramond"/>
        </w:rPr>
        <w:t>cuisine</w:t>
      </w:r>
      <w:proofErr w:type="spellEnd"/>
    </w:p>
    <w:p w:rsidR="00000000" w:rsidRDefault="005A427F">
      <w:pPr>
        <w:numPr>
          <w:ilvl w:val="0"/>
          <w:numId w:val="4"/>
        </w:numPr>
        <w:rPr>
          <w:rFonts w:ascii="AGaramond" w:hAnsi="AGaramond"/>
        </w:rPr>
      </w:pPr>
      <w:r>
        <w:rPr>
          <w:rFonts w:ascii="AGaramond" w:hAnsi="AGaramond"/>
        </w:rPr>
        <w:t>Nicolas fait du sport</w:t>
      </w:r>
    </w:p>
    <w:p w:rsidR="00000000" w:rsidRDefault="005A427F">
      <w:pPr>
        <w:numPr>
          <w:ilvl w:val="0"/>
          <w:numId w:val="4"/>
        </w:numPr>
        <w:rPr>
          <w:rFonts w:ascii="AGaramond" w:hAnsi="AGaramond"/>
          <w:lang w:val="en-GB"/>
        </w:rPr>
      </w:pPr>
      <w:r>
        <w:rPr>
          <w:rFonts w:ascii="AGaramond" w:hAnsi="AGaramond"/>
          <w:lang w:val="en-GB"/>
        </w:rPr>
        <w:t>Sophie fait de la voile</w:t>
      </w:r>
    </w:p>
    <w:p w:rsidR="00000000" w:rsidRDefault="005A427F">
      <w:pPr>
        <w:numPr>
          <w:ilvl w:val="0"/>
          <w:numId w:val="4"/>
        </w:numPr>
        <w:rPr>
          <w:rFonts w:ascii="AGaramond" w:hAnsi="AGaramond"/>
        </w:rPr>
      </w:pPr>
      <w:r>
        <w:rPr>
          <w:rFonts w:ascii="AGaramond" w:hAnsi="AGaramond"/>
        </w:rPr>
        <w:t xml:space="preserve">Charles fait le </w:t>
      </w:r>
      <w:proofErr w:type="spellStart"/>
      <w:r>
        <w:rPr>
          <w:rFonts w:ascii="AGaramond" w:hAnsi="AGaramond"/>
        </w:rPr>
        <w:t>ménage</w:t>
      </w:r>
      <w:proofErr w:type="spellEnd"/>
    </w:p>
    <w:p w:rsidR="00000000" w:rsidRDefault="005A427F">
      <w:pPr>
        <w:numPr>
          <w:ilvl w:val="0"/>
          <w:numId w:val="4"/>
        </w:numPr>
        <w:rPr>
          <w:rFonts w:ascii="AGaramond" w:hAnsi="AGaramond"/>
          <w:lang w:val="en-GB"/>
        </w:rPr>
      </w:pPr>
      <w:r>
        <w:rPr>
          <w:rFonts w:ascii="AGaramond" w:hAnsi="AGaramond"/>
          <w:lang w:val="en-GB"/>
        </w:rPr>
        <w:t>qu'est-ce que tu fais?</w:t>
      </w:r>
    </w:p>
    <w:p w:rsidR="00000000" w:rsidRDefault="005A427F">
      <w:pPr>
        <w:numPr>
          <w:ilvl w:val="0"/>
          <w:numId w:val="4"/>
        </w:numPr>
        <w:rPr>
          <w:rFonts w:ascii="AGaramond" w:hAnsi="AGaramond"/>
        </w:rPr>
      </w:pPr>
      <w:r>
        <w:rPr>
          <w:rFonts w:ascii="AGaramond" w:hAnsi="AGaramond"/>
        </w:rPr>
        <w:t xml:space="preserve">je </w:t>
      </w:r>
      <w:proofErr w:type="spellStart"/>
      <w:r>
        <w:rPr>
          <w:rFonts w:ascii="AGaramond" w:hAnsi="AGaramond"/>
        </w:rPr>
        <w:t>ne</w:t>
      </w:r>
      <w:proofErr w:type="spellEnd"/>
      <w:r>
        <w:rPr>
          <w:rFonts w:ascii="AGaramond" w:hAnsi="AGaramond"/>
        </w:rPr>
        <w:t xml:space="preserve"> </w:t>
      </w:r>
      <w:proofErr w:type="spellStart"/>
      <w:r>
        <w:rPr>
          <w:rFonts w:ascii="AGaramond" w:hAnsi="AGaramond"/>
        </w:rPr>
        <w:t>fais</w:t>
      </w:r>
      <w:proofErr w:type="spellEnd"/>
      <w:r>
        <w:rPr>
          <w:rFonts w:ascii="AGaramond" w:hAnsi="AGaramond"/>
        </w:rPr>
        <w:t xml:space="preserve"> </w:t>
      </w:r>
      <w:proofErr w:type="spellStart"/>
      <w:r>
        <w:rPr>
          <w:rFonts w:ascii="AGaramond" w:hAnsi="AGaramond"/>
        </w:rPr>
        <w:t>rien</w:t>
      </w:r>
      <w:proofErr w:type="spellEnd"/>
    </w:p>
    <w:p w:rsidR="00000000" w:rsidRDefault="005A427F">
      <w:pPr>
        <w:numPr>
          <w:ilvl w:val="0"/>
          <w:numId w:val="4"/>
        </w:numPr>
        <w:rPr>
          <w:rFonts w:ascii="AGaramond" w:hAnsi="AGaramond"/>
        </w:rPr>
      </w:pPr>
      <w:r>
        <w:rPr>
          <w:rFonts w:ascii="AGaramond" w:hAnsi="AGaramond"/>
        </w:rPr>
        <w:t xml:space="preserve">mes </w:t>
      </w:r>
      <w:proofErr w:type="spellStart"/>
      <w:r>
        <w:rPr>
          <w:rFonts w:ascii="AGaramond" w:hAnsi="AGaramond"/>
        </w:rPr>
        <w:t>poissons</w:t>
      </w:r>
      <w:proofErr w:type="spellEnd"/>
      <w:r>
        <w:rPr>
          <w:rFonts w:ascii="AGaramond" w:hAnsi="AGaramond"/>
        </w:rPr>
        <w:t xml:space="preserve"> </w:t>
      </w:r>
      <w:proofErr w:type="spellStart"/>
      <w:r>
        <w:rPr>
          <w:rFonts w:ascii="AGaramond" w:hAnsi="AGaramond"/>
        </w:rPr>
        <w:t>sont</w:t>
      </w:r>
      <w:proofErr w:type="spellEnd"/>
      <w:r>
        <w:rPr>
          <w:rFonts w:ascii="AGaramond" w:hAnsi="AGaramond"/>
        </w:rPr>
        <w:t xml:space="preserve"> </w:t>
      </w:r>
      <w:proofErr w:type="spellStart"/>
      <w:r>
        <w:rPr>
          <w:rFonts w:ascii="AGaramond" w:hAnsi="AGaramond"/>
        </w:rPr>
        <w:t>beaux</w:t>
      </w:r>
      <w:proofErr w:type="spellEnd"/>
    </w:p>
    <w:p w:rsidR="00000000" w:rsidRDefault="005A427F">
      <w:pPr>
        <w:numPr>
          <w:ilvl w:val="0"/>
          <w:numId w:val="4"/>
        </w:numPr>
        <w:rPr>
          <w:rFonts w:ascii="AGaramond" w:hAnsi="AGaramond"/>
        </w:rPr>
      </w:pPr>
      <w:r>
        <w:rPr>
          <w:rFonts w:ascii="AGaramond" w:hAnsi="AGaramond"/>
        </w:rPr>
        <w:t>tu</w:t>
      </w:r>
      <w:r>
        <w:rPr>
          <w:rFonts w:ascii="AGaramond" w:hAnsi="AGaramond"/>
        </w:rPr>
        <w:t xml:space="preserve"> </w:t>
      </w:r>
      <w:proofErr w:type="spellStart"/>
      <w:r>
        <w:rPr>
          <w:rFonts w:ascii="AGaramond" w:hAnsi="AGaramond"/>
        </w:rPr>
        <w:t>fumes</w:t>
      </w:r>
      <w:proofErr w:type="spellEnd"/>
      <w:r>
        <w:rPr>
          <w:rFonts w:ascii="AGaramond" w:hAnsi="AGaramond"/>
        </w:rPr>
        <w:t>?</w:t>
      </w:r>
    </w:p>
    <w:p w:rsidR="00000000" w:rsidRDefault="005A427F">
      <w:pPr>
        <w:numPr>
          <w:ilvl w:val="0"/>
          <w:numId w:val="4"/>
        </w:numPr>
        <w:rPr>
          <w:rFonts w:ascii="AGaramond" w:hAnsi="AGaramond"/>
        </w:rPr>
      </w:pPr>
      <w:r>
        <w:rPr>
          <w:rFonts w:ascii="AGaramond" w:hAnsi="AGaramond"/>
        </w:rPr>
        <w:t xml:space="preserve">tu </w:t>
      </w:r>
      <w:proofErr w:type="spellStart"/>
      <w:r>
        <w:rPr>
          <w:rFonts w:ascii="AGaramond" w:hAnsi="AGaramond"/>
        </w:rPr>
        <w:t>regardes</w:t>
      </w:r>
      <w:proofErr w:type="spellEnd"/>
      <w:r>
        <w:rPr>
          <w:rFonts w:ascii="AGaramond" w:hAnsi="AGaramond"/>
        </w:rPr>
        <w:t xml:space="preserve"> la </w:t>
      </w:r>
      <w:proofErr w:type="spellStart"/>
      <w:r>
        <w:rPr>
          <w:rFonts w:ascii="AGaramond" w:hAnsi="AGaramond"/>
        </w:rPr>
        <w:t>télé</w:t>
      </w:r>
      <w:proofErr w:type="spellEnd"/>
      <w:r>
        <w:rPr>
          <w:rFonts w:ascii="AGaramond" w:hAnsi="AGaramond"/>
        </w:rPr>
        <w:t>?</w:t>
      </w:r>
    </w:p>
    <w:p w:rsidR="00000000" w:rsidRDefault="005A427F">
      <w:pPr>
        <w:numPr>
          <w:ilvl w:val="0"/>
          <w:numId w:val="4"/>
        </w:numPr>
        <w:rPr>
          <w:rFonts w:ascii="AGaramond" w:hAnsi="AGaramond"/>
        </w:rPr>
      </w:pPr>
      <w:proofErr w:type="spellStart"/>
      <w:r>
        <w:rPr>
          <w:rFonts w:ascii="AGaramond" w:hAnsi="AGaramond"/>
        </w:rPr>
        <w:t>j'aime</w:t>
      </w:r>
      <w:proofErr w:type="spellEnd"/>
      <w:r>
        <w:rPr>
          <w:rFonts w:ascii="AGaramond" w:hAnsi="AGaramond"/>
        </w:rPr>
        <w:t xml:space="preserve"> </w:t>
      </w:r>
      <w:proofErr w:type="spellStart"/>
      <w:r>
        <w:rPr>
          <w:rFonts w:ascii="AGaramond" w:hAnsi="AGaramond"/>
        </w:rPr>
        <w:t>sortir</w:t>
      </w:r>
      <w:proofErr w:type="spellEnd"/>
      <w:r>
        <w:rPr>
          <w:rFonts w:ascii="AGaramond" w:hAnsi="AGaramond"/>
        </w:rPr>
        <w:t xml:space="preserve"> en </w:t>
      </w:r>
      <w:proofErr w:type="spellStart"/>
      <w:r>
        <w:rPr>
          <w:rFonts w:ascii="AGaramond" w:hAnsi="AGaramond"/>
        </w:rPr>
        <w:t>boîte</w:t>
      </w:r>
      <w:proofErr w:type="spellEnd"/>
    </w:p>
    <w:p w:rsidR="00000000" w:rsidRDefault="005A427F">
      <w:pPr>
        <w:numPr>
          <w:ilvl w:val="0"/>
          <w:numId w:val="4"/>
        </w:numPr>
        <w:rPr>
          <w:rFonts w:ascii="AGaramond" w:hAnsi="AGaramond"/>
        </w:rPr>
      </w:pPr>
      <w:proofErr w:type="spellStart"/>
      <w:r>
        <w:rPr>
          <w:rFonts w:ascii="AGaramond" w:hAnsi="AGaramond"/>
        </w:rPr>
        <w:t>c'est</w:t>
      </w:r>
      <w:proofErr w:type="spellEnd"/>
      <w:r>
        <w:rPr>
          <w:rFonts w:ascii="AGaramond" w:hAnsi="AGaramond"/>
        </w:rPr>
        <w:t xml:space="preserve"> amusant</w:t>
      </w:r>
    </w:p>
    <w:p w:rsidR="005A427F" w:rsidRDefault="005A427F">
      <w:pPr>
        <w:numPr>
          <w:ilvl w:val="0"/>
          <w:numId w:val="4"/>
        </w:numPr>
        <w:rPr>
          <w:rFonts w:ascii="AGaramond" w:hAnsi="AGaramond"/>
        </w:rPr>
      </w:pPr>
      <w:proofErr w:type="spellStart"/>
      <w:r>
        <w:rPr>
          <w:rFonts w:ascii="AGaramond" w:hAnsi="AGaramond"/>
        </w:rPr>
        <w:t>ça</w:t>
      </w:r>
      <w:proofErr w:type="spellEnd"/>
      <w:r>
        <w:rPr>
          <w:rFonts w:ascii="AGaramond" w:hAnsi="AGaramond"/>
        </w:rPr>
        <w:t xml:space="preserve"> </w:t>
      </w:r>
      <w:proofErr w:type="spellStart"/>
      <w:r>
        <w:rPr>
          <w:rFonts w:ascii="AGaramond" w:hAnsi="AGaramond"/>
        </w:rPr>
        <w:t>ne</w:t>
      </w:r>
      <w:proofErr w:type="spellEnd"/>
      <w:r>
        <w:rPr>
          <w:rFonts w:ascii="AGaramond" w:hAnsi="AGaramond"/>
        </w:rPr>
        <w:t xml:space="preserve"> va </w:t>
      </w:r>
      <w:proofErr w:type="spellStart"/>
      <w:r>
        <w:rPr>
          <w:rFonts w:ascii="AGaramond" w:hAnsi="AGaramond"/>
        </w:rPr>
        <w:t>pas</w:t>
      </w:r>
      <w:proofErr w:type="spellEnd"/>
    </w:p>
    <w:sectPr w:rsidR="005A427F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4044F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" w15:restartNumberingAfterBreak="0">
    <w:nsid w:val="2B5D3CDA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" w15:restartNumberingAfterBreak="0">
    <w:nsid w:val="3CAD014D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" w15:restartNumberingAfterBreak="0">
    <w:nsid w:val="7BF65CB7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D69"/>
    <w:rsid w:val="00427D69"/>
    <w:rsid w:val="005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3D453-C425-409F-B66B-6561C275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Garamond" w:hAnsi="Garamond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VERBES au présent 1</vt:lpstr>
      <vt:lpstr>LES VERBES au présent 1</vt:lpstr>
    </vt:vector>
  </TitlesOfParts>
  <Company>Årjängs kommun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au présent 1</dc:title>
  <dc:subject/>
  <dc:creator>steff</dc:creator>
  <cp:keywords/>
  <dc:description/>
  <cp:lastModifiedBy>Stefan Gustafsson</cp:lastModifiedBy>
  <cp:revision>2</cp:revision>
  <dcterms:created xsi:type="dcterms:W3CDTF">2015-11-21T09:44:00Z</dcterms:created>
  <dcterms:modified xsi:type="dcterms:W3CDTF">2015-11-21T09:44:00Z</dcterms:modified>
</cp:coreProperties>
</file>