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C2" w:rsidRPr="00020EC2" w:rsidRDefault="00BA28B3" w:rsidP="00020EC2">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020EC2" w:rsidRPr="00BA28B3">
          <w:rPr>
            <w:rStyle w:val="Hyperlnk"/>
            <w:rFonts w:ascii="PublicoRoman" w:eastAsia="Times New Roman" w:hAnsi="PublicoRoman" w:cs="Times New Roman"/>
            <w:sz w:val="51"/>
            <w:szCs w:val="51"/>
            <w:lang w:eastAsia="sv-SE"/>
          </w:rPr>
          <w:t>Handstil?</w:t>
        </w:r>
      </w:hyperlink>
      <w:bookmarkStart w:id="0" w:name="_GoBack"/>
      <w:bookmarkEnd w:id="0"/>
    </w:p>
    <w:p w:rsidR="00020EC2" w:rsidRPr="00020EC2" w:rsidRDefault="00020EC2" w:rsidP="00020EC2">
      <w:pPr>
        <w:shd w:val="clear" w:color="auto" w:fill="FFFFFF"/>
        <w:spacing w:after="0" w:line="285" w:lineRule="atLeast"/>
        <w:rPr>
          <w:rFonts w:ascii="Arial" w:eastAsia="Times New Roman" w:hAnsi="Arial" w:cs="Arial"/>
          <w:color w:val="666666"/>
          <w:sz w:val="18"/>
          <w:szCs w:val="18"/>
          <w:lang w:eastAsia="sv-SE"/>
        </w:rPr>
      </w:pPr>
      <w:r w:rsidRPr="00020EC2">
        <w:rPr>
          <w:rFonts w:ascii="Arial" w:eastAsia="Times New Roman" w:hAnsi="Arial" w:cs="Arial"/>
          <w:color w:val="666666"/>
          <w:sz w:val="18"/>
          <w:szCs w:val="18"/>
          <w:lang w:eastAsia="sv-SE"/>
        </w:rPr>
        <w:t>Skrivet av </w:t>
      </w:r>
      <w:hyperlink r:id="rId5" w:tooltip="Visa alla inlägg av Magdalena Ribbing" w:history="1">
        <w:r w:rsidRPr="00020EC2">
          <w:rPr>
            <w:rFonts w:ascii="Arial" w:eastAsia="Times New Roman" w:hAnsi="Arial" w:cs="Arial"/>
            <w:color w:val="666666"/>
            <w:sz w:val="18"/>
            <w:szCs w:val="18"/>
            <w:bdr w:val="none" w:sz="0" w:space="0" w:color="auto" w:frame="1"/>
            <w:lang w:eastAsia="sv-SE"/>
          </w:rPr>
          <w:t>Magdalena Ribbing</w:t>
        </w:r>
      </w:hyperlink>
      <w:r w:rsidRPr="00020EC2">
        <w:rPr>
          <w:rFonts w:ascii="Arial" w:eastAsia="Times New Roman" w:hAnsi="Arial" w:cs="Arial"/>
          <w:color w:val="666666"/>
          <w:sz w:val="18"/>
          <w:szCs w:val="18"/>
          <w:lang w:eastAsia="sv-SE"/>
        </w:rPr>
        <w:t xml:space="preserve"> 06:00, 20 april 2016 i kategori </w:t>
      </w:r>
      <w:hyperlink r:id="rId6" w:history="1">
        <w:r w:rsidRPr="00020EC2">
          <w:rPr>
            <w:rFonts w:ascii="Arial" w:eastAsia="Times New Roman" w:hAnsi="Arial" w:cs="Arial"/>
            <w:color w:val="666666"/>
            <w:sz w:val="18"/>
            <w:szCs w:val="18"/>
            <w:u w:val="single"/>
            <w:lang w:eastAsia="sv-SE"/>
          </w:rPr>
          <w:t>Allmänt</w:t>
        </w:r>
      </w:hyperlink>
      <w:r w:rsidRPr="00020EC2">
        <w:rPr>
          <w:rFonts w:ascii="Arial" w:eastAsia="Times New Roman" w:hAnsi="Arial" w:cs="Arial"/>
          <w:color w:val="666666"/>
          <w:sz w:val="18"/>
          <w:szCs w:val="18"/>
          <w:lang w:eastAsia="sv-SE"/>
        </w:rPr>
        <w:t>, </w:t>
      </w:r>
      <w:hyperlink r:id="rId7" w:history="1">
        <w:r w:rsidRPr="00020EC2">
          <w:rPr>
            <w:rFonts w:ascii="Arial" w:eastAsia="Times New Roman" w:hAnsi="Arial" w:cs="Arial"/>
            <w:color w:val="666666"/>
            <w:sz w:val="18"/>
            <w:szCs w:val="18"/>
            <w:u w:val="single"/>
            <w:lang w:eastAsia="sv-SE"/>
          </w:rPr>
          <w:t>Måltider</w:t>
        </w:r>
      </w:hyperlink>
    </w:p>
    <w:p w:rsidR="00020EC2" w:rsidRPr="00020EC2" w:rsidRDefault="00020EC2" w:rsidP="00020EC2">
      <w:pPr>
        <w:shd w:val="clear" w:color="auto" w:fill="FFFFFF"/>
        <w:spacing w:after="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b/>
          <w:bCs/>
          <w:color w:val="000000"/>
          <w:sz w:val="23"/>
          <w:szCs w:val="23"/>
          <w:bdr w:val="none" w:sz="0" w:space="0" w:color="auto" w:frame="1"/>
          <w:lang w:eastAsia="sv-SE"/>
        </w:rPr>
        <w:t>Fråga: </w:t>
      </w:r>
      <w:r w:rsidRPr="00020EC2">
        <w:rPr>
          <w:rFonts w:ascii="Arial" w:eastAsia="Times New Roman" w:hAnsi="Arial" w:cs="Arial"/>
          <w:color w:val="000000"/>
          <w:sz w:val="23"/>
          <w:szCs w:val="23"/>
          <w:lang w:eastAsia="sv-SE"/>
        </w:rPr>
        <w:t>Min sambo påpekar när vi äter att jag inte får ha ena handen i knät. Stämmer det? Armbågarna på bordet vet jag att man inte ska ha.</w:t>
      </w:r>
    </w:p>
    <w:p w:rsidR="00020EC2" w:rsidRPr="00020EC2" w:rsidRDefault="00020EC2" w:rsidP="00020EC2">
      <w:pPr>
        <w:shd w:val="clear" w:color="auto" w:fill="FFFFFF"/>
        <w:spacing w:after="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b/>
          <w:bCs/>
          <w:color w:val="000000"/>
          <w:sz w:val="23"/>
          <w:szCs w:val="23"/>
          <w:bdr w:val="none" w:sz="0" w:space="0" w:color="auto" w:frame="1"/>
          <w:lang w:eastAsia="sv-SE"/>
        </w:rPr>
        <w:t>Svar:</w:t>
      </w:r>
      <w:r w:rsidRPr="00020EC2">
        <w:rPr>
          <w:rFonts w:ascii="Arial" w:eastAsia="Times New Roman" w:hAnsi="Arial" w:cs="Arial"/>
          <w:color w:val="000000"/>
          <w:sz w:val="23"/>
          <w:szCs w:val="23"/>
          <w:lang w:eastAsia="sv-SE"/>
        </w:rPr>
        <w:t> Enligt god gammal sed har man inte händerna i knät under en måltid vid ett bord. Tumregeln är att man inte ska misstänkas för att ha ett vapen dolt under duken, så som det kunde vara för fasligt länge sedan när man inte var säker på vem som var vän eller fiende.</w:t>
      </w:r>
    </w:p>
    <w:p w:rsidR="00020EC2" w:rsidRPr="00020EC2" w:rsidRDefault="00020EC2" w:rsidP="00020EC2">
      <w:pPr>
        <w:shd w:val="clear" w:color="auto" w:fill="FFFFFF"/>
        <w:spacing w:after="18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color w:val="000000"/>
          <w:sz w:val="23"/>
          <w:szCs w:val="23"/>
          <w:lang w:eastAsia="sv-SE"/>
        </w:rPr>
        <w:t>I modernare tid har man inte händerna i knät av ett annat skäl brukar det sägas: man ska inte misstänkas för att klia sig på knäna, allt slags kliande är olämpligt, det vill säga kan te sig obehagligt för medgästerna, vid måltider.</w:t>
      </w:r>
    </w:p>
    <w:p w:rsidR="00020EC2" w:rsidRPr="00020EC2" w:rsidRDefault="00020EC2" w:rsidP="00020EC2">
      <w:pPr>
        <w:shd w:val="clear" w:color="auto" w:fill="FFFFFF"/>
        <w:spacing w:after="18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color w:val="000000"/>
          <w:sz w:val="23"/>
          <w:szCs w:val="23"/>
          <w:lang w:eastAsia="sv-SE"/>
        </w:rPr>
        <w:t>Men jag ser inte så sällan att även de som ska vara våra förebilder och därför syns i medierna har händerna, en eller båda, i knät vid de särskilt fina tillställningar som vi får se i tidningar och TV.</w:t>
      </w:r>
    </w:p>
    <w:p w:rsidR="00020EC2" w:rsidRPr="00020EC2" w:rsidRDefault="00020EC2" w:rsidP="00020EC2">
      <w:pPr>
        <w:shd w:val="clear" w:color="auto" w:fill="FFFFFF"/>
        <w:spacing w:after="18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color w:val="000000"/>
          <w:sz w:val="23"/>
          <w:szCs w:val="23"/>
          <w:lang w:eastAsia="sv-SE"/>
        </w:rPr>
        <w:t>De som har händerna i knät har kanske vanan kvar från någon barnramsa från förskolan, exempelvis den vanliga ”maten på bordet – händerna i knät – när vi är tysta var så god och ät.” Vad ska barnen tro annat än att de ska händerna i knät?</w:t>
      </w:r>
    </w:p>
    <w:p w:rsidR="00020EC2" w:rsidRPr="00020EC2" w:rsidRDefault="00020EC2" w:rsidP="00020EC2">
      <w:pPr>
        <w:shd w:val="clear" w:color="auto" w:fill="FFFFFF"/>
        <w:spacing w:after="18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color w:val="000000"/>
          <w:sz w:val="23"/>
          <w:szCs w:val="23"/>
          <w:lang w:eastAsia="sv-SE"/>
        </w:rPr>
        <w:t>Ändå vidhåller jag den svenska traditionen att inte ha händerna i knät, utan placera dem på bordet. Att lägga upp så mycket som halva underarmarna på bordet är ett oskick, gjorde barn det förr kunde de vuxna säga ”inte så mycket kött på bordet tack” – kött = armarna. Men löst knutna händer precis på bordskanten är korrekt och när man tänker på det, avsevärt trevligare än att ha dem i knät under duken.</w:t>
      </w:r>
    </w:p>
    <w:p w:rsidR="00020EC2" w:rsidRPr="00020EC2" w:rsidRDefault="00020EC2" w:rsidP="00020EC2">
      <w:pPr>
        <w:shd w:val="clear" w:color="auto" w:fill="FFFFFF"/>
        <w:spacing w:after="18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color w:val="000000"/>
          <w:sz w:val="23"/>
          <w:szCs w:val="23"/>
          <w:lang w:eastAsia="sv-SE"/>
        </w:rPr>
        <w:t>Riktigt gammaldags finlir är att lägga högerhandens tre mittersta fingrar på bordskanten framför tallriken, och vänsterhandens pek- och långfinger över dem, som en minimal trave. Det kan du glömma. Men ta gärna upp handen ur knät.</w:t>
      </w:r>
    </w:p>
    <w:p w:rsidR="00020EC2" w:rsidRPr="00020EC2" w:rsidRDefault="00020EC2" w:rsidP="00020EC2">
      <w:pPr>
        <w:shd w:val="clear" w:color="auto" w:fill="FFFFFF"/>
        <w:spacing w:after="0" w:line="285" w:lineRule="atLeast"/>
        <w:textAlignment w:val="baseline"/>
        <w:rPr>
          <w:rFonts w:ascii="Arial" w:eastAsia="Times New Roman" w:hAnsi="Arial" w:cs="Arial"/>
          <w:color w:val="000000"/>
          <w:sz w:val="23"/>
          <w:szCs w:val="23"/>
          <w:lang w:eastAsia="sv-SE"/>
        </w:rPr>
      </w:pPr>
      <w:r w:rsidRPr="00020EC2">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C2"/>
    <w:rsid w:val="00020EC2"/>
    <w:rsid w:val="00587B6B"/>
    <w:rsid w:val="007A1D23"/>
    <w:rsid w:val="00BA28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03C3-67E6-4A82-B26B-6B9A48D8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020EC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20EC2"/>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020EC2"/>
    <w:rPr>
      <w:color w:val="0000FF"/>
      <w:u w:val="single"/>
    </w:rPr>
  </w:style>
  <w:style w:type="paragraph" w:customStyle="1" w:styleId="entry-meta">
    <w:name w:val="entry-meta"/>
    <w:basedOn w:val="Normal"/>
    <w:rsid w:val="00020E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20EC2"/>
  </w:style>
  <w:style w:type="character" w:customStyle="1" w:styleId="author">
    <w:name w:val="author"/>
    <w:basedOn w:val="Standardstycketeckensnitt"/>
    <w:rsid w:val="00020EC2"/>
  </w:style>
  <w:style w:type="paragraph" w:styleId="Normalwebb">
    <w:name w:val="Normal (Web)"/>
    <w:basedOn w:val="Normal"/>
    <w:uiPriority w:val="99"/>
    <w:semiHidden/>
    <w:unhideWhenUsed/>
    <w:rsid w:val="00020E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20EC2"/>
    <w:rPr>
      <w:b/>
      <w:bCs/>
    </w:rPr>
  </w:style>
  <w:style w:type="paragraph" w:styleId="Ballongtext">
    <w:name w:val="Balloon Text"/>
    <w:basedOn w:val="Normal"/>
    <w:link w:val="BallongtextChar"/>
    <w:uiPriority w:val="99"/>
    <w:semiHidden/>
    <w:unhideWhenUsed/>
    <w:rsid w:val="00BA28B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A2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g.dn.se/etikettfragan/kategori/malti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g.dn.se/etikettfragan/kategori/allmant/" TargetMode="Externa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ecriture1.docx"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1813</Characters>
  <Application>Microsoft Office Word</Application>
  <DocSecurity>0</DocSecurity>
  <Lines>15</Lines>
  <Paragraphs>4</Paragraphs>
  <ScaleCrop>false</ScaleCrop>
  <Company>Hewlett-Packard Company</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2016-04-23T09:13:00Z</cp:lastPrinted>
  <dcterms:created xsi:type="dcterms:W3CDTF">2016-04-23T09:09:00Z</dcterms:created>
  <dcterms:modified xsi:type="dcterms:W3CDTF">2016-04-23T09:15:00Z</dcterms:modified>
</cp:coreProperties>
</file>