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D3" w:rsidRDefault="00B80BB3">
      <w:hyperlink r:id="rId4" w:history="1">
        <w:r w:rsidR="00D67C76" w:rsidRPr="00B80BB3">
          <w:rPr>
            <w:rStyle w:val="Hyperlnk"/>
          </w:rPr>
          <w:t>jeuxmotsdepassesimple</w:t>
        </w:r>
        <w:r w:rsidR="00A776E3" w:rsidRPr="00B80BB3">
          <w:rPr>
            <w:rStyle w:val="Hyperlnk"/>
          </w:rPr>
          <w:t>1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80"/>
        <w:gridCol w:w="8226"/>
      </w:tblGrid>
      <w:tr w:rsidR="00031C05" w:rsidRPr="009447BE" w:rsidTr="001A6099">
        <w:tc>
          <w:tcPr>
            <w:tcW w:w="1980" w:type="dxa"/>
            <w:shd w:val="clear" w:color="auto" w:fill="F2F2F2" w:themeFill="background1" w:themeFillShade="F2"/>
          </w:tcPr>
          <w:p w:rsidR="00031C05" w:rsidRPr="009447BE" w:rsidRDefault="00031C05" w:rsidP="00031C05">
            <w:pPr>
              <w:rPr>
                <w:sz w:val="20"/>
                <w:szCs w:val="20"/>
              </w:rPr>
            </w:pPr>
            <w:r w:rsidRPr="009447BE">
              <w:rPr>
                <w:sz w:val="20"/>
                <w:szCs w:val="20"/>
              </w:rPr>
              <w:t>du skall få kompisen att hitta dessa ord:</w:t>
            </w:r>
          </w:p>
        </w:tc>
        <w:tc>
          <w:tcPr>
            <w:tcW w:w="8226" w:type="dxa"/>
            <w:shd w:val="clear" w:color="auto" w:fill="F2F2F2" w:themeFill="background1" w:themeFillShade="F2"/>
          </w:tcPr>
          <w:p w:rsidR="00031C05" w:rsidRPr="009447BE" w:rsidRDefault="009447BE" w:rsidP="00031C05">
            <w:pPr>
              <w:rPr>
                <w:sz w:val="20"/>
                <w:szCs w:val="20"/>
              </w:rPr>
            </w:pPr>
            <w:r w:rsidRPr="009447BE">
              <w:rPr>
                <w:sz w:val="20"/>
                <w:szCs w:val="20"/>
              </w:rPr>
              <w:t>förbered dig genom att skriva upp lite hjälpord för att kompisen skall gissa rätt; inga gester eller mimer!</w:t>
            </w:r>
          </w:p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vert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chaud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monstre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horrible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capitale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un pantalon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petit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un livre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le Coran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la Chine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une chanson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moche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un ordinateur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la tête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marron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une glace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une framboise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un pays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un café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américain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Einstein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une église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un lit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pleurer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victoire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bizarre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un devoir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à gauche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mercredi</w:t>
            </w:r>
          </w:p>
        </w:tc>
        <w:tc>
          <w:tcPr>
            <w:tcW w:w="8226" w:type="dxa"/>
          </w:tcPr>
          <w:p w:rsidR="00031C05" w:rsidRDefault="00031C05" w:rsidP="00031C05"/>
        </w:tc>
      </w:tr>
      <w:tr w:rsidR="00031C05" w:rsidTr="009447BE">
        <w:trPr>
          <w:trHeight w:val="482"/>
        </w:trPr>
        <w:tc>
          <w:tcPr>
            <w:tcW w:w="1980" w:type="dxa"/>
          </w:tcPr>
          <w:p w:rsidR="00031C05" w:rsidRDefault="00031C05" w:rsidP="00031C05">
            <w:r>
              <w:t>une fourchette</w:t>
            </w:r>
          </w:p>
        </w:tc>
        <w:tc>
          <w:tcPr>
            <w:tcW w:w="8226" w:type="dxa"/>
          </w:tcPr>
          <w:p w:rsidR="00031C05" w:rsidRDefault="00031C05" w:rsidP="00031C05"/>
        </w:tc>
      </w:tr>
    </w:tbl>
    <w:p w:rsidR="00D67C76" w:rsidRPr="009447BE" w:rsidRDefault="00D67C76" w:rsidP="009447BE">
      <w:pPr>
        <w:pStyle w:val="Ingetavstnd"/>
        <w:rPr>
          <w:sz w:val="2"/>
          <w:szCs w:val="2"/>
        </w:rPr>
      </w:pPr>
    </w:p>
    <w:sectPr w:rsidR="00D67C76" w:rsidRPr="009447BE" w:rsidSect="001F205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76"/>
    <w:rsid w:val="00031C05"/>
    <w:rsid w:val="001A6099"/>
    <w:rsid w:val="001F2055"/>
    <w:rsid w:val="00293ED3"/>
    <w:rsid w:val="009447BE"/>
    <w:rsid w:val="00A776E3"/>
    <w:rsid w:val="00AD0B40"/>
    <w:rsid w:val="00B80BB3"/>
    <w:rsid w:val="00D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253B2-1D8C-4B5F-88C3-D0B21B89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7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9447B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B80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904/jeuxmotsdepassesimple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2016-04-16T06:29:00Z</dcterms:created>
  <dcterms:modified xsi:type="dcterms:W3CDTF">2016-04-16T06:29:00Z</dcterms:modified>
</cp:coreProperties>
</file>