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E9" w:rsidRDefault="00AF0E34">
      <w:hyperlink r:id="rId4" w:history="1">
        <w:r w:rsidR="00E20DF0" w:rsidRPr="00AF0E34">
          <w:rPr>
            <w:rStyle w:val="Hyperlnk"/>
          </w:rPr>
          <w:t>Où on va papa 25-47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BB1EE5" w:rsidTr="00BB1EE5">
        <w:tc>
          <w:tcPr>
            <w:tcW w:w="5182" w:type="dxa"/>
          </w:tcPr>
          <w:p w:rsidR="00BB1EE5" w:rsidRDefault="00BB1EE5">
            <w:r>
              <w:t>page 25</w:t>
            </w:r>
          </w:p>
        </w:tc>
        <w:tc>
          <w:tcPr>
            <w:tcW w:w="5183" w:type="dxa"/>
          </w:tcPr>
          <w:p w:rsidR="00BB1EE5" w:rsidRDefault="00BB1EE5"/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arbre (m)</w:t>
            </w:r>
          </w:p>
        </w:tc>
        <w:tc>
          <w:tcPr>
            <w:tcW w:w="5183" w:type="dxa"/>
          </w:tcPr>
          <w:p w:rsidR="00BB1EE5" w:rsidRDefault="00BB1EE5">
            <w:r>
              <w:t>träd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inquiétude (f)</w:t>
            </w:r>
          </w:p>
        </w:tc>
        <w:tc>
          <w:tcPr>
            <w:tcW w:w="5183" w:type="dxa"/>
          </w:tcPr>
          <w:p w:rsidR="00BB1EE5" w:rsidRDefault="00BB1EE5">
            <w:r>
              <w:t>orolighet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angoisser</w:t>
            </w:r>
          </w:p>
        </w:tc>
        <w:tc>
          <w:tcPr>
            <w:tcW w:w="5183" w:type="dxa"/>
          </w:tcPr>
          <w:p w:rsidR="00BB1EE5" w:rsidRDefault="00166F0A">
            <w:r>
              <w:t>stressa, känna ångest, vara orolig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oser</w:t>
            </w:r>
          </w:p>
        </w:tc>
        <w:tc>
          <w:tcPr>
            <w:tcW w:w="5183" w:type="dxa"/>
          </w:tcPr>
          <w:p w:rsidR="00BB1EE5" w:rsidRDefault="00166F0A">
            <w:r>
              <w:t>våga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pu</w:t>
            </w:r>
          </w:p>
        </w:tc>
        <w:tc>
          <w:tcPr>
            <w:tcW w:w="5183" w:type="dxa"/>
          </w:tcPr>
          <w:p w:rsidR="00BB1EE5" w:rsidRDefault="00166F0A">
            <w:r>
              <w:t>kunnat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empêcher</w:t>
            </w:r>
          </w:p>
        </w:tc>
        <w:tc>
          <w:tcPr>
            <w:tcW w:w="5183" w:type="dxa"/>
          </w:tcPr>
          <w:p w:rsidR="00BB1EE5" w:rsidRDefault="00166F0A">
            <w:r>
              <w:t>hindra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habituel</w:t>
            </w:r>
          </w:p>
        </w:tc>
        <w:tc>
          <w:tcPr>
            <w:tcW w:w="5183" w:type="dxa"/>
          </w:tcPr>
          <w:p w:rsidR="00BB1EE5" w:rsidRDefault="00166F0A">
            <w:r>
              <w:t>vanlig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>
            <w:r>
              <w:t>soit</w:t>
            </w:r>
          </w:p>
        </w:tc>
        <w:tc>
          <w:tcPr>
            <w:tcW w:w="5183" w:type="dxa"/>
          </w:tcPr>
          <w:p w:rsidR="00BB1EE5" w:rsidRDefault="00166F0A">
            <w:r>
              <w:t>verbet vara i konjunktiv (är, var)</w:t>
            </w:r>
          </w:p>
        </w:tc>
      </w:tr>
      <w:tr w:rsidR="00BB1EE5" w:rsidTr="00BB1EE5">
        <w:tc>
          <w:tcPr>
            <w:tcW w:w="5182" w:type="dxa"/>
          </w:tcPr>
          <w:p w:rsidR="00BB1EE5" w:rsidRDefault="00BB1EE5" w:rsidP="00C00887">
            <w:r>
              <w:t xml:space="preserve">conjurer </w:t>
            </w:r>
          </w:p>
        </w:tc>
        <w:tc>
          <w:tcPr>
            <w:tcW w:w="5183" w:type="dxa"/>
          </w:tcPr>
          <w:p w:rsidR="00BB1EE5" w:rsidRDefault="00C00887">
            <w:r>
              <w:t>be</w:t>
            </w:r>
          </w:p>
        </w:tc>
      </w:tr>
      <w:tr w:rsidR="00C00887" w:rsidTr="00BB1EE5">
        <w:tc>
          <w:tcPr>
            <w:tcW w:w="5182" w:type="dxa"/>
          </w:tcPr>
          <w:p w:rsidR="00C00887" w:rsidRDefault="00C00887">
            <w:r>
              <w:t>sort</w:t>
            </w:r>
            <w:r>
              <w:t xml:space="preserve"> (m)</w:t>
            </w:r>
          </w:p>
        </w:tc>
        <w:tc>
          <w:tcPr>
            <w:tcW w:w="5183" w:type="dxa"/>
          </w:tcPr>
          <w:p w:rsidR="00C00887" w:rsidRDefault="00C00887">
            <w:r>
              <w:t>öde</w:t>
            </w:r>
          </w:p>
        </w:tc>
      </w:tr>
      <w:tr w:rsidR="00BB1EE5" w:rsidRPr="00C00887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 w:rsidRPr="00BB1EE5">
              <w:rPr>
                <w:lang w:val="fr-FR"/>
              </w:rPr>
              <w:t>qui aime bien châtie bien</w:t>
            </w:r>
          </w:p>
        </w:tc>
        <w:tc>
          <w:tcPr>
            <w:tcW w:w="5183" w:type="dxa"/>
          </w:tcPr>
          <w:p w:rsidR="00BB1EE5" w:rsidRPr="00C00887" w:rsidRDefault="00C00887">
            <w:r w:rsidRPr="00C00887">
              <w:t>den man gillar agar man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page 27</w:t>
            </w:r>
          </w:p>
        </w:tc>
        <w:tc>
          <w:tcPr>
            <w:tcW w:w="5183" w:type="dxa"/>
          </w:tcPr>
          <w:p w:rsidR="00BB1EE5" w:rsidRPr="00BB1EE5" w:rsidRDefault="00BB1EE5">
            <w:pPr>
              <w:rPr>
                <w:lang w:val="fr-FR"/>
              </w:rPr>
            </w:pP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vient de + infinitif</w:t>
            </w:r>
          </w:p>
        </w:tc>
        <w:tc>
          <w:tcPr>
            <w:tcW w:w="5183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just ha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se lasser de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tröttna på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tripoter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peta på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se rendre compte de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inse, förstå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page 28</w:t>
            </w:r>
          </w:p>
        </w:tc>
        <w:tc>
          <w:tcPr>
            <w:tcW w:w="5183" w:type="dxa"/>
          </w:tcPr>
          <w:p w:rsidR="00BB1EE5" w:rsidRPr="00BB1EE5" w:rsidRDefault="00BB1EE5">
            <w:pPr>
              <w:rPr>
                <w:lang w:val="fr-FR"/>
              </w:rPr>
            </w:pP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être obligé</w:t>
            </w:r>
            <w:r w:rsidR="00BB1EE5">
              <w:rPr>
                <w:lang w:val="fr-FR"/>
              </w:rPr>
              <w:t xml:space="preserve"> de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vara tvungen att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avoir le courage de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ha mod att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TF1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fransk tv-kanal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bouleverser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omkullkasta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chaumière (f)</w:t>
            </w:r>
          </w:p>
        </w:tc>
        <w:tc>
          <w:tcPr>
            <w:tcW w:w="5183" w:type="dxa"/>
          </w:tcPr>
          <w:p w:rsidR="00BB1EE5" w:rsidRPr="00BB1EE5" w:rsidRDefault="00C00887">
            <w:pPr>
              <w:rPr>
                <w:lang w:val="fr-FR"/>
              </w:rPr>
            </w:pPr>
            <w:r>
              <w:rPr>
                <w:lang w:val="fr-FR"/>
              </w:rPr>
              <w:t>litet hus med halmtak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le rôle-titre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titelroll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page 29</w:t>
            </w:r>
          </w:p>
        </w:tc>
        <w:tc>
          <w:tcPr>
            <w:tcW w:w="5183" w:type="dxa"/>
          </w:tcPr>
          <w:p w:rsidR="00BB1EE5" w:rsidRPr="00BB1EE5" w:rsidRDefault="00BB1EE5">
            <w:pPr>
              <w:rPr>
                <w:lang w:val="fr-FR"/>
              </w:rPr>
            </w:pP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se mettre à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börja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mioche</w:t>
            </w:r>
          </w:p>
        </w:tc>
        <w:tc>
          <w:tcPr>
            <w:tcW w:w="5183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(vard) barn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sage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snäll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entendre dire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höra sägas</w:t>
            </w:r>
          </w:p>
        </w:tc>
      </w:tr>
      <w:tr w:rsidR="00BB1EE5" w:rsidRPr="00166F0A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se mêler de</w:t>
            </w:r>
          </w:p>
        </w:tc>
        <w:tc>
          <w:tcPr>
            <w:tcW w:w="5183" w:type="dxa"/>
          </w:tcPr>
          <w:p w:rsidR="00BB1EE5" w:rsidRPr="00166F0A" w:rsidRDefault="00166F0A">
            <w:r w:rsidRPr="00166F0A">
              <w:t>blanda sig i, lägga sig i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Pr="00BB1EE5" w:rsidRDefault="00BB1EE5">
            <w:pPr>
              <w:rPr>
                <w:lang w:val="fr-FR"/>
              </w:rPr>
            </w:pPr>
            <w:r>
              <w:rPr>
                <w:lang w:val="fr-FR"/>
              </w:rPr>
              <w:t>haut lieu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högre ort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Default="00CE3174">
            <w:pPr>
              <w:rPr>
                <w:lang w:val="fr-FR"/>
              </w:rPr>
            </w:pPr>
            <w:r>
              <w:rPr>
                <w:lang w:val="fr-FR"/>
              </w:rPr>
              <w:t>30-31</w:t>
            </w:r>
          </w:p>
        </w:tc>
        <w:tc>
          <w:tcPr>
            <w:tcW w:w="5183" w:type="dxa"/>
          </w:tcPr>
          <w:p w:rsidR="00BB1EE5" w:rsidRPr="00BB1EE5" w:rsidRDefault="00BB1EE5">
            <w:pPr>
              <w:rPr>
                <w:lang w:val="fr-FR"/>
              </w:rPr>
            </w:pPr>
          </w:p>
        </w:tc>
      </w:tr>
      <w:tr w:rsidR="00BB1EE5" w:rsidRPr="00BB1EE5" w:rsidTr="00BB1EE5">
        <w:tc>
          <w:tcPr>
            <w:tcW w:w="5182" w:type="dxa"/>
          </w:tcPr>
          <w:p w:rsidR="00BB1EE5" w:rsidRDefault="00CE3174">
            <w:pPr>
              <w:rPr>
                <w:lang w:val="fr-FR"/>
              </w:rPr>
            </w:pPr>
            <w:r>
              <w:rPr>
                <w:lang w:val="fr-FR"/>
              </w:rPr>
              <w:t>allait être</w:t>
            </w:r>
          </w:p>
        </w:tc>
        <w:tc>
          <w:tcPr>
            <w:tcW w:w="5183" w:type="dxa"/>
          </w:tcPr>
          <w:p w:rsidR="00BB1EE5" w:rsidRPr="00BB1EE5" w:rsidRDefault="00CE3174">
            <w:pPr>
              <w:rPr>
                <w:lang w:val="fr-FR"/>
              </w:rPr>
            </w:pPr>
            <w:r>
              <w:rPr>
                <w:lang w:val="fr-FR"/>
              </w:rPr>
              <w:t>skulle bli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Default="00CE3174">
            <w:pPr>
              <w:rPr>
                <w:lang w:val="fr-FR"/>
              </w:rPr>
            </w:pPr>
            <w:r>
              <w:rPr>
                <w:lang w:val="fr-FR"/>
              </w:rPr>
              <w:t>éperdument</w:t>
            </w:r>
          </w:p>
        </w:tc>
        <w:tc>
          <w:tcPr>
            <w:tcW w:w="5183" w:type="dxa"/>
          </w:tcPr>
          <w:p w:rsidR="00BB1EE5" w:rsidRPr="00BB1EE5" w:rsidRDefault="00C00887">
            <w:pPr>
              <w:rPr>
                <w:lang w:val="fr-FR"/>
              </w:rPr>
            </w:pPr>
            <w:r>
              <w:rPr>
                <w:lang w:val="fr-FR"/>
              </w:rPr>
              <w:t>passionerat</w:t>
            </w:r>
          </w:p>
        </w:tc>
      </w:tr>
      <w:tr w:rsidR="00BB1EE5" w:rsidRPr="00BB1EE5" w:rsidTr="00BB1EE5">
        <w:tc>
          <w:tcPr>
            <w:tcW w:w="5182" w:type="dxa"/>
          </w:tcPr>
          <w:p w:rsidR="00BB1EE5" w:rsidRDefault="00CE3174">
            <w:pPr>
              <w:rPr>
                <w:lang w:val="fr-FR"/>
              </w:rPr>
            </w:pPr>
            <w:r>
              <w:rPr>
                <w:lang w:val="fr-FR"/>
              </w:rPr>
              <w:t>par hasard</w:t>
            </w:r>
          </w:p>
        </w:tc>
        <w:tc>
          <w:tcPr>
            <w:tcW w:w="5183" w:type="dxa"/>
          </w:tcPr>
          <w:p w:rsidR="00BB1EE5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av en slump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au cours de</w:t>
            </w:r>
          </w:p>
        </w:tc>
        <w:tc>
          <w:tcPr>
            <w:tcW w:w="5183" w:type="dxa"/>
          </w:tcPr>
          <w:p w:rsidR="00CE3174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under (i tid)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pas terrible</w:t>
            </w:r>
          </w:p>
        </w:tc>
        <w:tc>
          <w:tcPr>
            <w:tcW w:w="5183" w:type="dxa"/>
          </w:tcPr>
          <w:p w:rsidR="00CE3174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jättedålig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Byrrh</w:t>
            </w:r>
          </w:p>
        </w:tc>
        <w:tc>
          <w:tcPr>
            <w:tcW w:w="5183" w:type="dxa"/>
          </w:tcPr>
          <w:p w:rsidR="00CE3174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slags dricka med alkohol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page 32</w:t>
            </w:r>
          </w:p>
        </w:tc>
        <w:tc>
          <w:tcPr>
            <w:tcW w:w="5183" w:type="dxa"/>
          </w:tcPr>
          <w:p w:rsidR="00CE3174" w:rsidRPr="00BB1EE5" w:rsidRDefault="00CE3174">
            <w:pPr>
              <w:rPr>
                <w:lang w:val="fr-FR"/>
              </w:rPr>
            </w:pP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étouffer</w:t>
            </w:r>
          </w:p>
        </w:tc>
        <w:tc>
          <w:tcPr>
            <w:tcW w:w="5183" w:type="dxa"/>
          </w:tcPr>
          <w:p w:rsidR="00CE3174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kväva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à moins de</w:t>
            </w:r>
          </w:p>
        </w:tc>
        <w:tc>
          <w:tcPr>
            <w:tcW w:w="5183" w:type="dxa"/>
          </w:tcPr>
          <w:p w:rsidR="00CE3174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om inte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forcément</w:t>
            </w:r>
          </w:p>
        </w:tc>
        <w:tc>
          <w:tcPr>
            <w:tcW w:w="5183" w:type="dxa"/>
          </w:tcPr>
          <w:p w:rsidR="00CE3174" w:rsidRPr="00BB1EE5" w:rsidRDefault="00C00887">
            <w:pPr>
              <w:rPr>
                <w:lang w:val="fr-FR"/>
              </w:rPr>
            </w:pPr>
            <w:r>
              <w:rPr>
                <w:lang w:val="fr-FR"/>
              </w:rPr>
              <w:t>säkert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avoir envie de</w:t>
            </w:r>
          </w:p>
        </w:tc>
        <w:tc>
          <w:tcPr>
            <w:tcW w:w="5183" w:type="dxa"/>
          </w:tcPr>
          <w:p w:rsidR="00CE3174" w:rsidRPr="00BB1EE5" w:rsidRDefault="00166F0A">
            <w:pPr>
              <w:rPr>
                <w:lang w:val="fr-FR"/>
              </w:rPr>
            </w:pPr>
            <w:r>
              <w:rPr>
                <w:lang w:val="fr-FR"/>
              </w:rPr>
              <w:t>ha lust att</w:t>
            </w: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page 33</w:t>
            </w:r>
          </w:p>
        </w:tc>
        <w:tc>
          <w:tcPr>
            <w:tcW w:w="5183" w:type="dxa"/>
          </w:tcPr>
          <w:p w:rsidR="00CE3174" w:rsidRPr="00BB1EE5" w:rsidRDefault="00CE3174">
            <w:pPr>
              <w:rPr>
                <w:lang w:val="fr-FR"/>
              </w:rPr>
            </w:pPr>
          </w:p>
        </w:tc>
      </w:tr>
      <w:tr w:rsidR="00CE3174" w:rsidRPr="00BB1EE5" w:rsidTr="00BB1EE5">
        <w:tc>
          <w:tcPr>
            <w:tcW w:w="5182" w:type="dxa"/>
          </w:tcPr>
          <w:p w:rsidR="00CE3174" w:rsidRDefault="00CE3174">
            <w:pPr>
              <w:rPr>
                <w:lang w:val="fr-FR"/>
              </w:rPr>
            </w:pPr>
            <w:r>
              <w:rPr>
                <w:lang w:val="fr-FR"/>
              </w:rPr>
              <w:t>une timbale</w:t>
            </w:r>
          </w:p>
        </w:tc>
        <w:tc>
          <w:tcPr>
            <w:tcW w:w="5183" w:type="dxa"/>
          </w:tcPr>
          <w:p w:rsidR="00CE3174" w:rsidRPr="00BB1EE5" w:rsidRDefault="00C00887">
            <w:pPr>
              <w:rPr>
                <w:lang w:val="fr-FR"/>
              </w:rPr>
            </w:pPr>
            <w:r>
              <w:rPr>
                <w:lang w:val="fr-FR"/>
              </w:rPr>
              <w:t>mugg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cuiller (f)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sked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bouillie (f)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välling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coquille Saint-Jacques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kammussla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manche (m)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skaft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parrain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gudfar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se révéler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avslöjas, upptäckas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aurait eu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skulle ha fått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en vouloir à quelqu’un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vara arg på någon</w:t>
            </w:r>
          </w:p>
        </w:tc>
      </w:tr>
      <w:tr w:rsidR="00166F0A" w:rsidRPr="00166F0A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il n’aurait pas su quoi en faire</w:t>
            </w:r>
          </w:p>
        </w:tc>
        <w:tc>
          <w:tcPr>
            <w:tcW w:w="5183" w:type="dxa"/>
          </w:tcPr>
          <w:p w:rsidR="00166F0A" w:rsidRPr="00166F0A" w:rsidRDefault="00166F0A" w:rsidP="00166F0A">
            <w:r w:rsidRPr="00166F0A">
              <w:t>han skulle inte ha vetat vad han skulle göra med den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se servir de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använda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page 34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ils sauraient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de skulle kunna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cendrier (m)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askfat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tranquilisant (m)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lugnande medicin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page 35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croix (f)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kors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douleur (f)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smärta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ce serait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det skulle vara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avoir l’air de</w:t>
            </w:r>
          </w:p>
        </w:tc>
        <w:tc>
          <w:tcPr>
            <w:tcW w:w="5183" w:type="dxa"/>
          </w:tcPr>
          <w:p w:rsidR="00166F0A" w:rsidRPr="00BB1EE5" w:rsidRDefault="00C00887" w:rsidP="00166F0A">
            <w:pPr>
              <w:rPr>
                <w:lang w:val="fr-FR"/>
              </w:rPr>
            </w:pPr>
            <w:r>
              <w:rPr>
                <w:lang w:val="fr-FR"/>
              </w:rPr>
              <w:t>se ut som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savoir-vivre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levnadskonst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entretien (m)</w:t>
            </w:r>
          </w:p>
        </w:tc>
        <w:tc>
          <w:tcPr>
            <w:tcW w:w="5183" w:type="dxa"/>
          </w:tcPr>
          <w:p w:rsidR="00166F0A" w:rsidRPr="00BB1EE5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samtal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faire part de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förmedla, tala om, delge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 xml:space="preserve">(page 36) </w:t>
            </w:r>
            <w:r>
              <w:rPr>
                <w:lang w:val="fr-FR"/>
              </w:rPr>
              <w:t>se moquer de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driva med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page 37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participer à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delta i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témoigner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vittna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se barbouiller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kladda ner sig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enregistrer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spela in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page 38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boutonner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knäppa igen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être en train de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hålla på med att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enfiler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dra på sig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trou (m)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hål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se décourager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tappa sugen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réussir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lyckas</w:t>
            </w: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page 39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</w:p>
        </w:tc>
      </w:tr>
      <w:tr w:rsidR="00166F0A" w:rsidRPr="00BB1EE5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marchand de jouets</w:t>
            </w:r>
          </w:p>
        </w:tc>
        <w:tc>
          <w:tcPr>
            <w:tcW w:w="5183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leksakshandlare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pPr>
              <w:rPr>
                <w:lang w:val="fr-FR"/>
              </w:rPr>
            </w:pPr>
            <w:r>
              <w:rPr>
                <w:lang w:val="fr-FR"/>
              </w:rPr>
              <w:t>s’occuper de</w:t>
            </w:r>
          </w:p>
        </w:tc>
        <w:tc>
          <w:tcPr>
            <w:tcW w:w="5183" w:type="dxa"/>
          </w:tcPr>
          <w:p w:rsidR="00166F0A" w:rsidRPr="0009656B" w:rsidRDefault="00166F0A" w:rsidP="00166F0A">
            <w:r w:rsidRPr="0009656B">
              <w:t>ta hand om, ägna sig åt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Pr="0009656B" w:rsidRDefault="00166F0A" w:rsidP="00166F0A">
            <w:r>
              <w:t>imprudemment</w:t>
            </w:r>
          </w:p>
        </w:tc>
        <w:tc>
          <w:tcPr>
            <w:tcW w:w="5183" w:type="dxa"/>
          </w:tcPr>
          <w:p w:rsidR="00166F0A" w:rsidRPr="0009656B" w:rsidRDefault="00166F0A" w:rsidP="00166F0A">
            <w:r>
              <w:t>oklokt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Pr="0009656B" w:rsidRDefault="00166F0A" w:rsidP="00166F0A">
            <w:r>
              <w:t>coffret (m)</w:t>
            </w:r>
          </w:p>
        </w:tc>
        <w:tc>
          <w:tcPr>
            <w:tcW w:w="5183" w:type="dxa"/>
          </w:tcPr>
          <w:p w:rsidR="00166F0A" w:rsidRPr="0009656B" w:rsidRDefault="00C00887" w:rsidP="00166F0A">
            <w:r>
              <w:t>låda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Pr="0009656B" w:rsidRDefault="00166F0A" w:rsidP="00166F0A">
            <w:r>
              <w:t>souder</w:t>
            </w:r>
          </w:p>
        </w:tc>
        <w:tc>
          <w:tcPr>
            <w:tcW w:w="5183" w:type="dxa"/>
          </w:tcPr>
          <w:p w:rsidR="00166F0A" w:rsidRPr="0009656B" w:rsidRDefault="00166F0A" w:rsidP="00166F0A">
            <w:r>
              <w:t>svetsa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fil (m)</w:t>
            </w:r>
          </w:p>
        </w:tc>
        <w:tc>
          <w:tcPr>
            <w:tcW w:w="5183" w:type="dxa"/>
          </w:tcPr>
          <w:p w:rsidR="00166F0A" w:rsidRDefault="00166F0A" w:rsidP="00166F0A">
            <w:r>
              <w:t>tråd, sladd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pages 40-41</w:t>
            </w:r>
          </w:p>
        </w:tc>
        <w:tc>
          <w:tcPr>
            <w:tcW w:w="5183" w:type="dxa"/>
          </w:tcPr>
          <w:p w:rsidR="00166F0A" w:rsidRDefault="00166F0A" w:rsidP="00166F0A"/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ceinture (f)</w:t>
            </w:r>
          </w:p>
        </w:tc>
        <w:tc>
          <w:tcPr>
            <w:tcW w:w="5183" w:type="dxa"/>
          </w:tcPr>
          <w:p w:rsidR="00166F0A" w:rsidRDefault="00166F0A" w:rsidP="00166F0A">
            <w:r>
              <w:t>bälte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crèche (f)</w:t>
            </w:r>
          </w:p>
        </w:tc>
        <w:tc>
          <w:tcPr>
            <w:tcW w:w="5183" w:type="dxa"/>
          </w:tcPr>
          <w:p w:rsidR="00166F0A" w:rsidRDefault="00166F0A" w:rsidP="00166F0A">
            <w:r>
              <w:t>krubba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sapin (m)</w:t>
            </w:r>
          </w:p>
        </w:tc>
        <w:tc>
          <w:tcPr>
            <w:tcW w:w="5183" w:type="dxa"/>
          </w:tcPr>
          <w:p w:rsidR="00166F0A" w:rsidRDefault="00166F0A" w:rsidP="00166F0A">
            <w:r>
              <w:t>gran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incendie (m)</w:t>
            </w:r>
          </w:p>
        </w:tc>
        <w:tc>
          <w:tcPr>
            <w:tcW w:w="5183" w:type="dxa"/>
          </w:tcPr>
          <w:p w:rsidR="00166F0A" w:rsidRDefault="00166F0A" w:rsidP="00166F0A">
            <w:r>
              <w:t>eldsvåda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émerveillé</w:t>
            </w:r>
          </w:p>
        </w:tc>
        <w:tc>
          <w:tcPr>
            <w:tcW w:w="5183" w:type="dxa"/>
          </w:tcPr>
          <w:p w:rsidR="00166F0A" w:rsidRDefault="00166F0A" w:rsidP="00166F0A">
            <w:r>
              <w:t>överlycklig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ne...ni...ni</w:t>
            </w:r>
          </w:p>
        </w:tc>
        <w:tc>
          <w:tcPr>
            <w:tcW w:w="5183" w:type="dxa"/>
          </w:tcPr>
          <w:p w:rsidR="00166F0A" w:rsidRDefault="00166F0A" w:rsidP="00166F0A">
            <w:r>
              <w:t>varken...eller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pages 42-43</w:t>
            </w:r>
          </w:p>
        </w:tc>
        <w:tc>
          <w:tcPr>
            <w:tcW w:w="5183" w:type="dxa"/>
          </w:tcPr>
          <w:p w:rsidR="00166F0A" w:rsidRDefault="00166F0A" w:rsidP="00166F0A"/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avantage fiscal (m)</w:t>
            </w:r>
          </w:p>
        </w:tc>
        <w:tc>
          <w:tcPr>
            <w:tcW w:w="5183" w:type="dxa"/>
          </w:tcPr>
          <w:p w:rsidR="00166F0A" w:rsidRDefault="00166F0A" w:rsidP="00166F0A">
            <w:r>
              <w:t>skatteförmån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abattement de charges (m)</w:t>
            </w:r>
          </w:p>
        </w:tc>
        <w:tc>
          <w:tcPr>
            <w:tcW w:w="5183" w:type="dxa"/>
          </w:tcPr>
          <w:p w:rsidR="00166F0A" w:rsidRDefault="00166F0A" w:rsidP="00166F0A">
            <w:r>
              <w:t>sänkta avgifter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éviter</w:t>
            </w:r>
          </w:p>
        </w:tc>
        <w:tc>
          <w:tcPr>
            <w:tcW w:w="5183" w:type="dxa"/>
          </w:tcPr>
          <w:p w:rsidR="00166F0A" w:rsidRDefault="00166F0A" w:rsidP="00166F0A">
            <w:r>
              <w:t>undvika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ciré (m)</w:t>
            </w:r>
          </w:p>
        </w:tc>
        <w:tc>
          <w:tcPr>
            <w:tcW w:w="5183" w:type="dxa"/>
          </w:tcPr>
          <w:p w:rsidR="00166F0A" w:rsidRDefault="00166F0A" w:rsidP="00166F0A">
            <w:r>
              <w:t>regnrock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à fond la caisse</w:t>
            </w:r>
          </w:p>
        </w:tc>
        <w:tc>
          <w:tcPr>
            <w:tcW w:w="5183" w:type="dxa"/>
          </w:tcPr>
          <w:p w:rsidR="00166F0A" w:rsidRDefault="00166F0A" w:rsidP="00166F0A">
            <w:r>
              <w:t>gasen i botten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semi-remorque (m)</w:t>
            </w:r>
          </w:p>
        </w:tc>
        <w:tc>
          <w:tcPr>
            <w:tcW w:w="5183" w:type="dxa"/>
          </w:tcPr>
          <w:p w:rsidR="00166F0A" w:rsidRDefault="00166F0A" w:rsidP="00166F0A">
            <w:r>
              <w:t>långtradare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pare-brise (m)</w:t>
            </w:r>
          </w:p>
        </w:tc>
        <w:tc>
          <w:tcPr>
            <w:tcW w:w="5183" w:type="dxa"/>
          </w:tcPr>
          <w:p w:rsidR="00166F0A" w:rsidRDefault="00166F0A" w:rsidP="00166F0A">
            <w:r>
              <w:t>vindruta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aiguileur du ciel</w:t>
            </w:r>
          </w:p>
        </w:tc>
        <w:tc>
          <w:tcPr>
            <w:tcW w:w="5183" w:type="dxa"/>
          </w:tcPr>
          <w:p w:rsidR="00166F0A" w:rsidRDefault="00166F0A" w:rsidP="00166F0A">
            <w:r>
              <w:t>flygledare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avoir honte</w:t>
            </w:r>
          </w:p>
        </w:tc>
        <w:tc>
          <w:tcPr>
            <w:tcW w:w="5183" w:type="dxa"/>
          </w:tcPr>
          <w:p w:rsidR="00166F0A" w:rsidRDefault="00166F0A" w:rsidP="00166F0A">
            <w:r>
              <w:t>skämmas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pages 44-47</w:t>
            </w:r>
          </w:p>
        </w:tc>
        <w:tc>
          <w:tcPr>
            <w:tcW w:w="5183" w:type="dxa"/>
          </w:tcPr>
          <w:p w:rsidR="00166F0A" w:rsidRDefault="00166F0A" w:rsidP="00166F0A"/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bonne à demeure</w:t>
            </w:r>
          </w:p>
        </w:tc>
        <w:tc>
          <w:tcPr>
            <w:tcW w:w="5183" w:type="dxa"/>
          </w:tcPr>
          <w:p w:rsidR="00166F0A" w:rsidRDefault="00166F0A" w:rsidP="00166F0A">
            <w:r>
              <w:t>hemhjälp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fermière (f)</w:t>
            </w:r>
          </w:p>
        </w:tc>
        <w:tc>
          <w:tcPr>
            <w:tcW w:w="5183" w:type="dxa"/>
          </w:tcPr>
          <w:p w:rsidR="00166F0A" w:rsidRDefault="00166F0A" w:rsidP="00166F0A">
            <w:r>
              <w:t>lantbrukerska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banlieue (f)</w:t>
            </w:r>
          </w:p>
        </w:tc>
        <w:tc>
          <w:tcPr>
            <w:tcW w:w="5183" w:type="dxa"/>
          </w:tcPr>
          <w:p w:rsidR="00166F0A" w:rsidRDefault="00166F0A" w:rsidP="00166F0A">
            <w:r>
              <w:t>förort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rudoyer</w:t>
            </w:r>
          </w:p>
        </w:tc>
        <w:tc>
          <w:tcPr>
            <w:tcW w:w="5183" w:type="dxa"/>
          </w:tcPr>
          <w:p w:rsidR="00166F0A" w:rsidRDefault="00C00887" w:rsidP="00166F0A">
            <w:r>
              <w:t>behandla någon illa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paille (f)</w:t>
            </w:r>
          </w:p>
        </w:tc>
        <w:tc>
          <w:tcPr>
            <w:tcW w:w="5183" w:type="dxa"/>
          </w:tcPr>
          <w:p w:rsidR="00166F0A" w:rsidRDefault="00C00887" w:rsidP="00166F0A">
            <w:r>
              <w:t>halm, hö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limande (f)</w:t>
            </w:r>
          </w:p>
        </w:tc>
        <w:tc>
          <w:tcPr>
            <w:tcW w:w="5183" w:type="dxa"/>
          </w:tcPr>
          <w:p w:rsidR="00166F0A" w:rsidRDefault="00C00887" w:rsidP="00166F0A">
            <w:r>
              <w:t>skädda</w:t>
            </w:r>
          </w:p>
        </w:tc>
      </w:tr>
      <w:tr w:rsidR="00166F0A" w:rsidRPr="0009656B" w:rsidTr="00BB1EE5">
        <w:tc>
          <w:tcPr>
            <w:tcW w:w="5182" w:type="dxa"/>
          </w:tcPr>
          <w:p w:rsidR="00166F0A" w:rsidRDefault="00166F0A" w:rsidP="00166F0A">
            <w:r>
              <w:t>dégringolade (f)</w:t>
            </w:r>
          </w:p>
        </w:tc>
        <w:tc>
          <w:tcPr>
            <w:tcW w:w="5183" w:type="dxa"/>
          </w:tcPr>
          <w:p w:rsidR="00166F0A" w:rsidRDefault="00C00887" w:rsidP="00166F0A">
            <w:r>
              <w:t>fall, vacklande</w:t>
            </w:r>
          </w:p>
        </w:tc>
      </w:tr>
    </w:tbl>
    <w:p w:rsidR="00E20DF0" w:rsidRPr="00AB174B" w:rsidRDefault="00E20DF0" w:rsidP="00AB174B">
      <w:pPr>
        <w:pStyle w:val="Ingetavstnd"/>
        <w:rPr>
          <w:sz w:val="2"/>
          <w:szCs w:val="2"/>
        </w:rPr>
      </w:pPr>
    </w:p>
    <w:sectPr w:rsidR="00E20DF0" w:rsidRPr="00AB174B" w:rsidSect="001238C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F0"/>
    <w:rsid w:val="0009656B"/>
    <w:rsid w:val="001238CD"/>
    <w:rsid w:val="00166F0A"/>
    <w:rsid w:val="00380EE9"/>
    <w:rsid w:val="00AA18D3"/>
    <w:rsid w:val="00AB174B"/>
    <w:rsid w:val="00AF0E34"/>
    <w:rsid w:val="00BB1EE5"/>
    <w:rsid w:val="00C00887"/>
    <w:rsid w:val="00CE3174"/>
    <w:rsid w:val="00D57651"/>
    <w:rsid w:val="00E20DF0"/>
    <w:rsid w:val="00F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C4A2-C21A-4571-8379-15FD0B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B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B174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F0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ouonvapapa25t47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2016-04-18T04:18:00Z</dcterms:created>
  <dcterms:modified xsi:type="dcterms:W3CDTF">2016-04-18T04:27:00Z</dcterms:modified>
</cp:coreProperties>
</file>