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69" w:rsidRDefault="00D21DC4">
      <w:hyperlink r:id="rId4" w:history="1">
        <w:r w:rsidR="00341FAF" w:rsidRPr="00D21DC4">
          <w:rPr>
            <w:rStyle w:val="Hyperlnk"/>
          </w:rPr>
          <w:t>raconter1blague</w:t>
        </w:r>
      </w:hyperlink>
      <w:bookmarkStart w:id="0" w:name="_GoBack"/>
      <w:bookmarkEnd w:id="0"/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43634C" w:rsidTr="0043634C">
        <w:trPr>
          <w:trHeight w:val="3969"/>
        </w:trPr>
        <w:tc>
          <w:tcPr>
            <w:tcW w:w="4819" w:type="dxa"/>
            <w:vAlign w:val="center"/>
          </w:tcPr>
          <w:p w:rsidR="0043634C" w:rsidRPr="0043634C" w:rsidRDefault="0043634C" w:rsidP="0043634C">
            <w:pPr>
              <w:pStyle w:val="Ingetavstnd"/>
              <w:jc w:val="center"/>
              <w:rPr>
                <w:b/>
                <w:sz w:val="24"/>
                <w:szCs w:val="24"/>
                <w:u w:val="single"/>
                <w:lang w:eastAsia="sv-SE"/>
              </w:rPr>
            </w:pPr>
            <w:r w:rsidRPr="0043634C">
              <w:rPr>
                <w:b/>
                <w:u w:val="single"/>
                <w:lang w:eastAsia="sv-SE"/>
              </w:rPr>
              <w:t>Franska revolutionen och norrmannen</w:t>
            </w:r>
          </w:p>
          <w:p w:rsidR="0043634C" w:rsidRPr="0043634C" w:rsidRDefault="0043634C" w:rsidP="0043634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43634C" w:rsidRDefault="0043634C" w:rsidP="0043634C">
            <w:pPr>
              <w:pStyle w:val="Ingetavstnd"/>
              <w:jc w:val="center"/>
            </w:pPr>
            <w:r w:rsidRPr="0043634C">
              <w:t xml:space="preserve">Vid den franska revolutionen var en svensk, en dansk och en norrman i Frankrike och rumlade runt. </w:t>
            </w:r>
            <w:r w:rsidR="007C3973">
              <w:t>De</w:t>
            </w:r>
            <w:r w:rsidRPr="0043634C">
              <w:t xml:space="preserve"> hade </w:t>
            </w:r>
            <w:r w:rsidR="007C3973">
              <w:t>festat och bråkat så mycket på</w:t>
            </w:r>
            <w:r w:rsidRPr="0043634C">
              <w:t xml:space="preserve"> krogar att dom blev dömda till döden. Dagen efter rättegången skulle dom giljotineras tillsammans med några adliga personer. Adelsmännens huvuden rullade. Dom tre dödsdömda vände sig skrämda bort. </w:t>
            </w:r>
            <w:r w:rsidRPr="0043634C">
              <w:br/>
              <w:t>Så blev det svenskens tur. Bilan föll i en rasande fart, men stannade bara någon centimeter från hans hals. </w:t>
            </w:r>
            <w:r w:rsidRPr="0043634C">
              <w:br/>
              <w:t>- Det är ödet, sa bödeln. Du blir en fri man. Svensken tackade och gick och så var det danskens tur. </w:t>
            </w:r>
            <w:r w:rsidR="007C3973">
              <w:t xml:space="preserve"> </w:t>
            </w:r>
            <w:r w:rsidRPr="0043634C">
              <w:t>Bilan föll men stannade ännu en gång, endast några centimetrar från danskens hals.</w:t>
            </w:r>
          </w:p>
          <w:p w:rsidR="007C3973" w:rsidRPr="007C3973" w:rsidRDefault="007C3973" w:rsidP="007C3973">
            <w:pPr>
              <w:pStyle w:val="Ingetavstnd"/>
            </w:pPr>
            <w:r w:rsidRPr="007C3973">
              <w:t>- Ödet igen, sa bödeln. Regeln är då att jag måste släppa dig fri. Gå som en fri man. Och dansken släpptes.</w:t>
            </w:r>
            <w:r w:rsidRPr="007C3973">
              <w:rPr>
                <w:rStyle w:val="apple-converted-space"/>
              </w:rPr>
              <w:t> </w:t>
            </w:r>
            <w:r w:rsidRPr="007C3973">
              <w:br/>
              <w:t>Så var det norrmannens tur. Han la huvudet i det runda hålet, men strax innan bödeln skulle dra i repet som utlöste bilan, vred norrmannen huvudet uppåt och sa:</w:t>
            </w:r>
            <w:r w:rsidRPr="007C3973">
              <w:rPr>
                <w:rStyle w:val="apple-converted-space"/>
              </w:rPr>
              <w:t> </w:t>
            </w:r>
            <w:r w:rsidRPr="007C3973">
              <w:br/>
              <w:t>- Ett ögonblick, ett ögonblick. Jag har hittat felet...</w:t>
            </w:r>
          </w:p>
          <w:p w:rsidR="007C3973" w:rsidRDefault="007C3973" w:rsidP="0043634C">
            <w:pPr>
              <w:pStyle w:val="Ingetavstnd"/>
              <w:jc w:val="center"/>
            </w:pPr>
          </w:p>
          <w:p w:rsidR="0043634C" w:rsidRPr="007C3973" w:rsidRDefault="007C3973" w:rsidP="00706DF6">
            <w:pPr>
              <w:pStyle w:val="Ingetavstnd"/>
              <w:jc w:val="center"/>
              <w:rPr>
                <w:lang w:val="fr-FR"/>
              </w:rPr>
            </w:pPr>
            <w:r w:rsidRPr="007C3973">
              <w:rPr>
                <w:lang w:val="fr-FR"/>
              </w:rPr>
              <w:t>bourreau=bödel; couperet=bila; destin=öde ; déclencher=utlösa</w:t>
            </w:r>
            <w:r>
              <w:rPr>
                <w:lang w:val="fr-FR"/>
              </w:rPr>
              <w:t> ; trou=hål ; rouler=rulla</w:t>
            </w:r>
          </w:p>
        </w:tc>
        <w:tc>
          <w:tcPr>
            <w:tcW w:w="567" w:type="dxa"/>
            <w:vAlign w:val="center"/>
          </w:tcPr>
          <w:p w:rsidR="0043634C" w:rsidRPr="007C3973" w:rsidRDefault="0043634C" w:rsidP="0043634C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511D32" w:rsidRDefault="00511D32" w:rsidP="00511D32">
            <w:pPr>
              <w:pStyle w:val="Ingetavstnd"/>
              <w:rPr>
                <w:b/>
                <w:u w:val="single"/>
                <w:lang w:eastAsia="sv-SE"/>
              </w:rPr>
            </w:pPr>
            <w:r w:rsidRPr="00511D32">
              <w:rPr>
                <w:b/>
                <w:u w:val="single"/>
                <w:lang w:eastAsia="sv-SE"/>
              </w:rPr>
              <w:t>Norrman på semester</w:t>
            </w:r>
          </w:p>
          <w:p w:rsidR="007C3973" w:rsidRPr="00511D32" w:rsidRDefault="007C3973" w:rsidP="00511D32">
            <w:pPr>
              <w:pStyle w:val="Ingetavstnd"/>
              <w:rPr>
                <w:b/>
                <w:sz w:val="24"/>
                <w:szCs w:val="24"/>
                <w:u w:val="single"/>
                <w:lang w:eastAsia="sv-SE"/>
              </w:rPr>
            </w:pPr>
          </w:p>
          <w:p w:rsidR="00511D32" w:rsidRPr="00511D32" w:rsidRDefault="00511D32" w:rsidP="00511D32">
            <w:pPr>
              <w:pStyle w:val="Ingetavstnd"/>
              <w:rPr>
                <w:rFonts w:ascii="Times New Roman" w:hAnsi="Times New Roman"/>
                <w:vanish/>
                <w:sz w:val="24"/>
                <w:szCs w:val="24"/>
                <w:lang w:eastAsia="sv-SE"/>
              </w:rPr>
            </w:pPr>
          </w:p>
          <w:p w:rsidR="00511D32" w:rsidRPr="00511D32" w:rsidRDefault="00511D32" w:rsidP="00511D32">
            <w:pPr>
              <w:pStyle w:val="Ingetavstnd"/>
              <w:rPr>
                <w:lang w:eastAsia="sv-SE"/>
              </w:rPr>
            </w:pPr>
            <w:r w:rsidRPr="00511D32">
              <w:rPr>
                <w:lang w:eastAsia="sv-SE"/>
              </w:rPr>
              <w:t>Ole var på semester i Sverige när det kom fram en snygg tjej till honom och sa:</w:t>
            </w:r>
            <w:r w:rsidRPr="00511D32">
              <w:rPr>
                <w:lang w:eastAsia="sv-SE"/>
              </w:rPr>
              <w:br/>
              <w:t>- Kan jag få ditt telefonnummer?</w:t>
            </w:r>
            <w:r w:rsidRPr="00511D32">
              <w:rPr>
                <w:lang w:eastAsia="sv-SE"/>
              </w:rPr>
              <w:br/>
              <w:t>- Nej, du får skaffa ett eget...</w:t>
            </w:r>
          </w:p>
          <w:p w:rsidR="007C3973" w:rsidRDefault="007C3973" w:rsidP="007C3973">
            <w:pPr>
              <w:pStyle w:val="Ingetavstnd"/>
              <w:rPr>
                <w:b/>
                <w:u w:val="single"/>
                <w:lang w:eastAsia="sv-SE"/>
              </w:rPr>
            </w:pPr>
          </w:p>
          <w:p w:rsidR="007C3973" w:rsidRDefault="007C3973" w:rsidP="007C3973">
            <w:pPr>
              <w:pStyle w:val="Ingetavstnd"/>
              <w:rPr>
                <w:b/>
                <w:u w:val="single"/>
                <w:lang w:eastAsia="sv-SE"/>
              </w:rPr>
            </w:pPr>
          </w:p>
          <w:p w:rsidR="007C3973" w:rsidRDefault="007C3973" w:rsidP="007C3973">
            <w:pPr>
              <w:pStyle w:val="Ingetavstnd"/>
              <w:rPr>
                <w:b/>
                <w:u w:val="single"/>
                <w:lang w:eastAsia="sv-SE"/>
              </w:rPr>
            </w:pPr>
            <w:r w:rsidRPr="00511D32">
              <w:rPr>
                <w:b/>
                <w:u w:val="single"/>
                <w:lang w:eastAsia="sv-SE"/>
              </w:rPr>
              <w:t>Fisketur i Norge</w:t>
            </w:r>
          </w:p>
          <w:p w:rsidR="007C3973" w:rsidRPr="00511D32" w:rsidRDefault="007C3973" w:rsidP="007C3973">
            <w:pPr>
              <w:pStyle w:val="Ingetavstnd"/>
              <w:rPr>
                <w:b/>
                <w:sz w:val="24"/>
                <w:szCs w:val="24"/>
                <w:u w:val="single"/>
                <w:lang w:eastAsia="sv-SE"/>
              </w:rPr>
            </w:pPr>
          </w:p>
          <w:p w:rsidR="007C3973" w:rsidRPr="00511D32" w:rsidRDefault="007C3973" w:rsidP="007C3973">
            <w:pPr>
              <w:pStyle w:val="Ingetavstnd"/>
              <w:rPr>
                <w:rFonts w:ascii="Times New Roman" w:hAnsi="Times New Roman"/>
                <w:vanish/>
                <w:sz w:val="24"/>
                <w:szCs w:val="24"/>
                <w:lang w:eastAsia="sv-SE"/>
              </w:rPr>
            </w:pPr>
          </w:p>
          <w:p w:rsidR="007C3973" w:rsidRPr="00511D32" w:rsidRDefault="007C3973" w:rsidP="007C3973">
            <w:pPr>
              <w:pStyle w:val="Ingetavstnd"/>
              <w:rPr>
                <w:sz w:val="24"/>
                <w:szCs w:val="24"/>
                <w:lang w:eastAsia="sv-SE"/>
              </w:rPr>
            </w:pPr>
            <w:r w:rsidRPr="00511D32">
              <w:rPr>
                <w:sz w:val="24"/>
                <w:szCs w:val="24"/>
                <w:lang w:eastAsia="sv-SE"/>
              </w:rPr>
              <w:t>Två norrmän satt i en båt på fjorden och fiskade. Efter en liten stund sa den ene, fast på norska:</w:t>
            </w:r>
            <w:r w:rsidRPr="00511D32">
              <w:rPr>
                <w:sz w:val="24"/>
                <w:szCs w:val="24"/>
                <w:lang w:eastAsia="sv-SE"/>
              </w:rPr>
              <w:br/>
              <w:t>- Vet du var man kan köpa flöten?</w:t>
            </w:r>
            <w:r w:rsidRPr="00511D32">
              <w:rPr>
                <w:sz w:val="24"/>
                <w:szCs w:val="24"/>
                <w:lang w:eastAsia="sv-SE"/>
              </w:rPr>
              <w:br/>
              <w:t>- Nej varför undrar du?</w:t>
            </w:r>
            <w:r w:rsidRPr="00511D32">
              <w:rPr>
                <w:sz w:val="24"/>
                <w:szCs w:val="24"/>
                <w:lang w:eastAsia="sv-SE"/>
              </w:rPr>
              <w:br/>
              <w:t>- Mitt försvann nyss...</w:t>
            </w:r>
          </w:p>
          <w:p w:rsidR="007C3973" w:rsidRDefault="007C3973" w:rsidP="007C3973">
            <w:pPr>
              <w:pStyle w:val="Ingetavstnd"/>
            </w:pPr>
          </w:p>
          <w:p w:rsidR="0043634C" w:rsidRDefault="007C3973" w:rsidP="007C3973">
            <w:pPr>
              <w:pStyle w:val="Ingetavstnd"/>
            </w:pPr>
            <w:r>
              <w:t>flotteur=flöte; pêcher=fiska</w:t>
            </w: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  <w:tr w:rsidR="0043634C" w:rsidTr="00706DF6">
        <w:trPr>
          <w:trHeight w:val="3515"/>
        </w:trPr>
        <w:tc>
          <w:tcPr>
            <w:tcW w:w="4819" w:type="dxa"/>
            <w:vAlign w:val="center"/>
          </w:tcPr>
          <w:p w:rsidR="007C3973" w:rsidRPr="007C3973" w:rsidRDefault="007C3973" w:rsidP="007C3973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7C3973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Norskt fartyg</w:t>
            </w:r>
          </w:p>
          <w:p w:rsidR="007C3973" w:rsidRPr="007C3973" w:rsidRDefault="007C3973" w:rsidP="007C397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43634C" w:rsidRDefault="007C3973" w:rsidP="00706DF6">
            <w:pPr>
              <w:spacing w:before="100" w:beforeAutospacing="1" w:after="100" w:afterAutospacing="1"/>
            </w:pPr>
            <w:r w:rsidRPr="007C3973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Ett norskt fartyg åker förbi en ö, och en av passgerarna ser en långhårig, trasigt klädd man som hoppar och viftar med armarna.</w:t>
            </w:r>
            <w:r w:rsidRPr="007C3973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Vem är det, frågar passageraren kaptenen.</w:t>
            </w:r>
            <w:r w:rsidRPr="007C3973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har ingen aning, men han blir alltid lika glad när vi åker förbi.</w:t>
            </w: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995C09" w:rsidRPr="00B50ADC" w:rsidRDefault="00995C09" w:rsidP="00B50ADC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Norrman med ny kostym</w:t>
            </w:r>
          </w:p>
          <w:p w:rsidR="00B50ADC" w:rsidRPr="00B50ADC" w:rsidRDefault="00B50ADC" w:rsidP="00B50A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43634C" w:rsidRDefault="00995C09" w:rsidP="00706DF6">
            <w:pPr>
              <w:spacing w:before="100" w:beforeAutospacing="1" w:after="100" w:afterAutospacing="1"/>
            </w:pP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Runar möter sin bäste vän på torget.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Vilken snygg kostym du har. Var har du köpt den?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Kan du tänka dig, när jag kom hem igår kväll, så hängde kostymen över en stol i sovrummet. Min fru sa att det var en present till mig.</w:t>
            </w: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  <w:tr w:rsidR="0043634C" w:rsidTr="00706DF6">
        <w:trPr>
          <w:trHeight w:val="3686"/>
        </w:trPr>
        <w:tc>
          <w:tcPr>
            <w:tcW w:w="4819" w:type="dxa"/>
            <w:vAlign w:val="center"/>
          </w:tcPr>
          <w:p w:rsidR="00995C09" w:rsidRPr="00B50ADC" w:rsidRDefault="00995C09" w:rsidP="00B50ADC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Nackdelar med Norge</w:t>
            </w:r>
          </w:p>
          <w:p w:rsidR="00B50ADC" w:rsidRPr="00B50ADC" w:rsidRDefault="00B50ADC" w:rsidP="00B50A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B50ADC" w:rsidRDefault="00995C09" w:rsidP="00B50AD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- Skulle du vilja vara född i Norge?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Neej, verkligen inte.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Varför det?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kan ju inte prata norska.</w:t>
            </w:r>
          </w:p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995C09" w:rsidRPr="00B50ADC" w:rsidRDefault="00995C09" w:rsidP="00B50ADC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Fisketävling</w:t>
            </w:r>
          </w:p>
          <w:p w:rsidR="00B50ADC" w:rsidRPr="00B50ADC" w:rsidRDefault="00B50ADC" w:rsidP="00B50A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Default="00995C09" w:rsidP="00B50AD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Det var vinter och några svenskar och norrmän hade en fisketävling.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Norrmännen hörde att svenskarna hade fått massor av fisk och skickade över en spion.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När han kom tillbaka ropade han upphetsat: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Grabbar, dom har borrat hål i isen...</w:t>
            </w:r>
          </w:p>
          <w:p w:rsidR="0043634C" w:rsidRDefault="007C3973" w:rsidP="00706DF6">
            <w:pPr>
              <w:pStyle w:val="Ingetavstnd"/>
            </w:pPr>
            <w:r>
              <w:rPr>
                <w:lang w:eastAsia="sv-SE"/>
              </w:rPr>
              <w:t>pêche=fiske; concours=tävling</w:t>
            </w: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  <w:tr w:rsidR="0043634C" w:rsidTr="0043634C">
        <w:trPr>
          <w:trHeight w:val="3969"/>
        </w:trPr>
        <w:tc>
          <w:tcPr>
            <w:tcW w:w="4819" w:type="dxa"/>
            <w:vAlign w:val="center"/>
          </w:tcPr>
          <w:p w:rsidR="00995C09" w:rsidRPr="00B50ADC" w:rsidRDefault="00995C09" w:rsidP="00B50ADC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lastRenderedPageBreak/>
              <w:t>Bortdömda mål?</w:t>
            </w:r>
          </w:p>
          <w:p w:rsidR="00995C09" w:rsidRPr="00B50ADC" w:rsidRDefault="00995C09" w:rsidP="00B50A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B50ADC" w:rsidRPr="00B50ADC" w:rsidRDefault="00B50ADC" w:rsidP="00B50A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B50ADC" w:rsidRDefault="00995C09" w:rsidP="00B50AD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Magne sitter och tittar på ishockey på TV. Harald kommer in och frågar: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Vad står det?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- 3 - 0 till Norge, säger Magne.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Vilka har gjort målen?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Knutsen gjorde det första och Replay gjorde dom två andra...</w:t>
            </w:r>
          </w:p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995C09" w:rsidRPr="00B50ADC" w:rsidRDefault="00995C09" w:rsidP="00B50ADC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Hulken</w:t>
            </w:r>
          </w:p>
          <w:p w:rsidR="00995C09" w:rsidRPr="00B50ADC" w:rsidRDefault="00995C09" w:rsidP="00B50A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B50ADC" w:rsidRPr="00B50ADC" w:rsidRDefault="00B50ADC" w:rsidP="00B50A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B50ADC" w:rsidRDefault="00995C09" w:rsidP="00B50AD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- Vet du varför norrmännen inte ser Hulken på TV?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Nej?</w:t>
            </w:r>
            <w:r w:rsidRPr="00B50AD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Dom går när det blir grön gubbe...</w:t>
            </w:r>
          </w:p>
          <w:p w:rsidR="0043634C" w:rsidRDefault="0043634C" w:rsidP="0043634C">
            <w:pPr>
              <w:jc w:val="center"/>
            </w:pP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  <w:tr w:rsidR="0043634C" w:rsidTr="0043634C">
        <w:trPr>
          <w:trHeight w:val="3969"/>
        </w:trPr>
        <w:tc>
          <w:tcPr>
            <w:tcW w:w="4819" w:type="dxa"/>
            <w:vAlign w:val="center"/>
          </w:tcPr>
          <w:p w:rsidR="00995C09" w:rsidRPr="00995C09" w:rsidRDefault="00995C09" w:rsidP="00995C09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br/>
              <w:t>Polisanmälan i Norge</w:t>
            </w:r>
          </w:p>
          <w:p w:rsidR="00995C09" w:rsidRPr="00995C09" w:rsidRDefault="00995C09" w:rsidP="00995C0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Default="00995C09" w:rsidP="00995C0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Harald ringer polisen och säger: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vill anmäla ett inbrott i min bil.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Jaha, vad har du blivit av med?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Det mesta: ratten, pedalerna, växelspaken och handbromsen.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En kvart senare ringer Harald till polisen igen.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skulle vilja ta tillbaka min anmälan. Jag hade råkat sätta mej i baksätet...</w:t>
            </w:r>
          </w:p>
          <w:p w:rsidR="00995C09" w:rsidRPr="00995C09" w:rsidRDefault="00995C09" w:rsidP="00995C09">
            <w:pPr>
              <w:pStyle w:val="Ingetavstnd"/>
              <w:rPr>
                <w:lang w:val="fr-FR"/>
              </w:rPr>
            </w:pPr>
            <w:r w:rsidRPr="00995C09">
              <w:rPr>
                <w:lang w:val="fr-FR"/>
              </w:rPr>
              <w:t xml:space="preserve">déclaration de vol=stöldanmälan, volant=ratt, frein à main; </w:t>
            </w:r>
            <w:r w:rsidR="007C3973">
              <w:rPr>
                <w:lang w:val="fr-FR"/>
              </w:rPr>
              <w:t xml:space="preserve">levier de </w:t>
            </w:r>
            <w:r>
              <w:rPr>
                <w:lang w:val="fr-FR"/>
              </w:rPr>
              <w:t>boîte de vitesse</w:t>
            </w:r>
            <w:r w:rsidR="007C3973">
              <w:rPr>
                <w:lang w:val="fr-FR"/>
              </w:rPr>
              <w:t>s=växelspak</w:t>
            </w:r>
          </w:p>
          <w:p w:rsidR="0043634C" w:rsidRPr="00995C09" w:rsidRDefault="0043634C" w:rsidP="0043634C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3634C" w:rsidRPr="00995C09" w:rsidRDefault="0043634C" w:rsidP="0043634C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95C09" w:rsidRPr="00995C09" w:rsidRDefault="00995C09" w:rsidP="00995C09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Bilolycka i Norge</w:t>
            </w:r>
          </w:p>
          <w:p w:rsidR="00995C09" w:rsidRPr="00995C09" w:rsidRDefault="00995C09" w:rsidP="00995C0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Bjarne var ute och körde då han krockade med en annan bil.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När polisen kom till platsen fick Bjarne frågan om vad som hände: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har ingen aning. Jag sov...</w:t>
            </w:r>
          </w:p>
          <w:p w:rsidR="0043634C" w:rsidRDefault="0043634C" w:rsidP="0043634C">
            <w:pPr>
              <w:jc w:val="center"/>
            </w:pP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  <w:tr w:rsidR="0043634C" w:rsidTr="0043634C">
        <w:trPr>
          <w:trHeight w:val="3969"/>
        </w:trPr>
        <w:tc>
          <w:tcPr>
            <w:tcW w:w="4819" w:type="dxa"/>
            <w:vAlign w:val="center"/>
          </w:tcPr>
          <w:p w:rsidR="00995C09" w:rsidRPr="00995C09" w:rsidRDefault="00995C09" w:rsidP="00995C09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Ska vi ta om det igen?</w:t>
            </w:r>
          </w:p>
          <w:p w:rsidR="00995C09" w:rsidRPr="00995C09" w:rsidRDefault="00995C09" w:rsidP="00995C0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Runar sitter framför TV:n och tittar på en spännande ishockeymatch när en fe uppenbarar sej med orden: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Du får tre önskningar.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Håll käften. Flytta dej. Vänta tills matchen är slut.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Feen: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Uppfylld, uppfylld, uppfylld...</w:t>
            </w:r>
          </w:p>
          <w:p w:rsidR="0043634C" w:rsidRDefault="00995C09" w:rsidP="0043634C">
            <w:pPr>
              <w:jc w:val="center"/>
            </w:pPr>
            <w:r>
              <w:t>réaliser=förverkliga; un souhait=en önskning</w:t>
            </w: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995C09" w:rsidRPr="00995C09" w:rsidRDefault="00995C09" w:rsidP="00995C09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sv-SE"/>
              </w:rPr>
              <w:t>Tandläkarbesök i Norge</w:t>
            </w:r>
          </w:p>
          <w:p w:rsidR="00995C09" w:rsidRPr="00995C09" w:rsidRDefault="00995C09" w:rsidP="00995C0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</w:p>
          <w:p w:rsidR="00995C09" w:rsidRPr="00995C09" w:rsidRDefault="00995C09" w:rsidP="00995C0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Halvor har varit hos tandläkaren. 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När han kommer hem frågar frun: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Gör det fortfarande ont i tanden?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Jag vet inte...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Vet du inte? Vad menar du???</w:t>
            </w:r>
            <w:r w:rsidRPr="00995C09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br/>
              <w:t>- Tandläkaren behöll den...</w:t>
            </w:r>
          </w:p>
          <w:p w:rsidR="0043634C" w:rsidRDefault="0043634C" w:rsidP="0043634C">
            <w:pPr>
              <w:jc w:val="center"/>
            </w:pPr>
          </w:p>
        </w:tc>
      </w:tr>
      <w:tr w:rsidR="0043634C" w:rsidTr="0043634C">
        <w:tc>
          <w:tcPr>
            <w:tcW w:w="4819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567" w:type="dxa"/>
            <w:vAlign w:val="center"/>
          </w:tcPr>
          <w:p w:rsidR="0043634C" w:rsidRDefault="0043634C" w:rsidP="0043634C">
            <w:pPr>
              <w:jc w:val="center"/>
            </w:pPr>
          </w:p>
        </w:tc>
        <w:tc>
          <w:tcPr>
            <w:tcW w:w="4820" w:type="dxa"/>
            <w:vAlign w:val="center"/>
          </w:tcPr>
          <w:p w:rsidR="0043634C" w:rsidRDefault="0043634C" w:rsidP="0043634C">
            <w:pPr>
              <w:jc w:val="center"/>
            </w:pPr>
          </w:p>
        </w:tc>
      </w:tr>
    </w:tbl>
    <w:p w:rsidR="00341FAF" w:rsidRDefault="00341FAF"/>
    <w:sectPr w:rsidR="00341FAF" w:rsidSect="005E2AE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AF"/>
    <w:rsid w:val="000353B8"/>
    <w:rsid w:val="00262E45"/>
    <w:rsid w:val="00341FAF"/>
    <w:rsid w:val="0043634C"/>
    <w:rsid w:val="00511D32"/>
    <w:rsid w:val="005E2AEF"/>
    <w:rsid w:val="00706DF6"/>
    <w:rsid w:val="007C3973"/>
    <w:rsid w:val="00995C09"/>
    <w:rsid w:val="00B50ADC"/>
    <w:rsid w:val="00C27B69"/>
    <w:rsid w:val="00D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4DC5-BE75-4427-A100-53BD249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3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3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43634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3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3634C"/>
  </w:style>
  <w:style w:type="paragraph" w:styleId="Ingetavstnd">
    <w:name w:val="No Spacing"/>
    <w:uiPriority w:val="1"/>
    <w:qFormat/>
    <w:rsid w:val="0043634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3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53B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21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405/raconter1blag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2016-05-07T07:39:00Z</cp:lastPrinted>
  <dcterms:created xsi:type="dcterms:W3CDTF">2016-05-07T07:40:00Z</dcterms:created>
  <dcterms:modified xsi:type="dcterms:W3CDTF">2016-05-07T07:40:00Z</dcterms:modified>
</cp:coreProperties>
</file>