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86F37">
      <w:pPr>
        <w:jc w:val="center"/>
        <w:rPr>
          <w:rFonts w:ascii="Times New Roman" w:hAnsi="Times New Roman"/>
          <w:bCs/>
        </w:rPr>
      </w:pPr>
      <w:r>
        <w:rPr>
          <w:rFonts w:ascii="Times New Roman" w:hAnsi="Times New Roman"/>
          <w:bCs/>
        </w:rPr>
        <w:fldChar w:fldCharType="begin"/>
      </w:r>
      <w:r>
        <w:rPr>
          <w:rFonts w:ascii="Times New Roman" w:hAnsi="Times New Roman"/>
          <w:bCs/>
        </w:rPr>
        <w:instrText xml:space="preserve"> INCLUDEPICTURE "http://clicnet.swarthmore.edu/rire/images/feu.gif" \* MERGEFORMATINET </w:instrText>
      </w:r>
      <w:r>
        <w:rPr>
          <w:rFonts w:ascii="Times New Roman" w:hAnsi="Times New Roman"/>
          <w:bCs/>
        </w:rPr>
        <w:fldChar w:fldCharType="separate"/>
      </w:r>
      <w:r>
        <w:rPr>
          <w:rFonts w:ascii="Times New Roman" w:hAnsi="Times New Roman"/>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eu" style="width:33.75pt;height:81pt">
            <v:imagedata r:id="rId6" r:href="rId7"/>
          </v:shape>
        </w:pict>
      </w:r>
      <w:r>
        <w:rPr>
          <w:rFonts w:ascii="Times New Roman" w:hAnsi="Times New Roman"/>
          <w:bCs/>
        </w:rPr>
        <w:fldChar w:fldCharType="end"/>
      </w:r>
    </w:p>
    <w:p w:rsidR="00000000" w:rsidRDefault="00986F37">
      <w:pPr>
        <w:spacing w:before="100" w:beforeAutospacing="1" w:after="100" w:afterAutospacing="1"/>
        <w:jc w:val="center"/>
        <w:outlineLvl w:val="2"/>
        <w:rPr>
          <w:rFonts w:ascii="Times New Roman" w:hAnsi="Times New Roman"/>
          <w:b/>
          <w:sz w:val="27"/>
          <w:szCs w:val="27"/>
          <w:lang w:val="fr-FR"/>
        </w:rPr>
      </w:pPr>
      <w:r>
        <w:rPr>
          <w:rFonts w:ascii="Times New Roman" w:hAnsi="Times New Roman"/>
          <w:b/>
          <w:color w:val="AF0000"/>
          <w:sz w:val="27"/>
          <w:szCs w:val="27"/>
          <w:lang w:val="fr-FR"/>
        </w:rPr>
        <w:t>Il n'y a pas le feu !</w:t>
      </w:r>
    </w:p>
    <w:p w:rsidR="00000000" w:rsidRDefault="00986F37">
      <w:pPr>
        <w:spacing w:before="100" w:beforeAutospacing="1" w:after="100" w:afterAutospacing="1"/>
        <w:outlineLvl w:val="3"/>
        <w:rPr>
          <w:rFonts w:ascii="Times New Roman" w:hAnsi="Times New Roman"/>
          <w:b/>
          <w:lang w:val="fr-FR"/>
        </w:rPr>
      </w:pPr>
      <w:r>
        <w:rPr>
          <w:rFonts w:ascii="Times New Roman" w:hAnsi="Times New Roman"/>
          <w:b/>
          <w:lang w:val="fr-FR"/>
        </w:rPr>
        <w:t xml:space="preserve">Raymond Devos </w:t>
      </w:r>
      <w:r>
        <w:rPr>
          <w:rFonts w:ascii="Times New Roman" w:hAnsi="Times New Roman"/>
          <w:b/>
          <w:sz w:val="20"/>
          <w:szCs w:val="20"/>
          <w:lang w:val="fr-FR"/>
        </w:rPr>
        <w:t>humoriste belge né en 1922</w:t>
      </w:r>
      <w:r>
        <w:rPr>
          <w:rFonts w:ascii="Times New Roman" w:hAnsi="Times New Roman"/>
          <w:b/>
          <w:lang w:val="fr-FR"/>
        </w:rPr>
        <w:t xml:space="preserve"> </w:t>
      </w:r>
    </w:p>
    <w:p w:rsidR="00000000" w:rsidRDefault="00986F37">
      <w:pPr>
        <w:outlineLvl w:val="4"/>
        <w:rPr>
          <w:rFonts w:ascii="Times New Roman" w:hAnsi="Times New Roman"/>
          <w:b/>
          <w:lang w:val="fr-FR"/>
        </w:rPr>
      </w:pPr>
      <w:r>
        <w:rPr>
          <w:rFonts w:ascii="Times New Roman" w:hAnsi="Times New Roman"/>
          <w:b/>
          <w:lang w:val="fr-FR"/>
        </w:rPr>
        <w:t>"Le visage en feu"</w:t>
      </w:r>
    </w:p>
    <w:p w:rsidR="00000000" w:rsidRDefault="00986F37">
      <w:pPr>
        <w:rPr>
          <w:rFonts w:ascii="Times New Roman" w:hAnsi="Times New Roman"/>
          <w:b/>
          <w:lang w:val="fr-FR"/>
        </w:rPr>
      </w:pPr>
      <w:r>
        <w:rPr>
          <w:rFonts w:ascii="Times New Roman" w:hAnsi="Times New Roman"/>
          <w:bCs/>
          <w:lang w:val="fr-FR"/>
        </w:rPr>
        <w:t xml:space="preserve">J'arrive à un carrefour, </w:t>
      </w:r>
      <w:r>
        <w:rPr>
          <w:rFonts w:ascii="Times New Roman" w:hAnsi="Times New Roman"/>
          <w:bCs/>
          <w:lang w:val="fr-FR"/>
        </w:rPr>
        <w:br/>
        <w:t xml:space="preserve">le feu était au rouge. </w:t>
      </w:r>
      <w:r>
        <w:rPr>
          <w:rFonts w:ascii="Times New Roman" w:hAnsi="Times New Roman"/>
          <w:bCs/>
          <w:lang w:val="fr-FR"/>
        </w:rPr>
        <w:br/>
        <w:t xml:space="preserve">Il n'y avait pas de voitures, </w:t>
      </w:r>
      <w:r>
        <w:rPr>
          <w:rFonts w:ascii="Times New Roman" w:hAnsi="Times New Roman"/>
          <w:bCs/>
          <w:lang w:val="fr-FR"/>
        </w:rPr>
        <w:br/>
      </w:r>
      <w:r>
        <w:rPr>
          <w:rFonts w:ascii="Times New Roman" w:hAnsi="Times New Roman"/>
          <w:bCs/>
          <w:lang w:val="fr-FR"/>
        </w:rPr>
        <w:t xml:space="preserve">je passe ! </w:t>
      </w:r>
      <w:r>
        <w:rPr>
          <w:rFonts w:ascii="Times New Roman" w:hAnsi="Times New Roman"/>
          <w:bCs/>
          <w:lang w:val="fr-FR"/>
        </w:rPr>
        <w:br/>
        <w:t xml:space="preserve">Seulement, il y avait un agent qui faisait le guet. </w:t>
      </w:r>
      <w:r>
        <w:rPr>
          <w:rFonts w:ascii="Times New Roman" w:hAnsi="Times New Roman"/>
          <w:bCs/>
          <w:lang w:val="fr-FR"/>
        </w:rPr>
        <w:br/>
        <w:t xml:space="preserve">Il me siffle. </w:t>
      </w:r>
      <w:r>
        <w:rPr>
          <w:rFonts w:ascii="Times New Roman" w:hAnsi="Times New Roman"/>
          <w:bCs/>
          <w:lang w:val="fr-FR"/>
        </w:rPr>
        <w:br/>
        <w:t xml:space="preserve">Il me dit : </w:t>
      </w:r>
      <w:r>
        <w:rPr>
          <w:rFonts w:ascii="Times New Roman" w:hAnsi="Times New Roman"/>
          <w:bCs/>
          <w:lang w:val="fr-FR"/>
        </w:rPr>
        <w:br/>
        <w:t xml:space="preserve">- Vous êtes passé au rouge ! </w:t>
      </w:r>
      <w:r>
        <w:rPr>
          <w:rFonts w:ascii="Times New Roman" w:hAnsi="Times New Roman"/>
          <w:bCs/>
          <w:lang w:val="fr-FR"/>
        </w:rPr>
        <w:br/>
        <w:t xml:space="preserve">- Oui ! Il n'y avait pas de voitures ! </w:t>
      </w:r>
      <w:r>
        <w:rPr>
          <w:rFonts w:ascii="Times New Roman" w:hAnsi="Times New Roman"/>
          <w:bCs/>
          <w:lang w:val="fr-FR"/>
        </w:rPr>
        <w:br/>
        <w:t xml:space="preserve">- Ce n'est pas une raison ! </w:t>
      </w:r>
      <w:r>
        <w:rPr>
          <w:rFonts w:ascii="Times New Roman" w:hAnsi="Times New Roman"/>
          <w:bCs/>
          <w:lang w:val="fr-FR"/>
        </w:rPr>
        <w:br/>
        <w:t xml:space="preserve">Je dis : </w:t>
      </w:r>
      <w:r>
        <w:rPr>
          <w:rFonts w:ascii="Times New Roman" w:hAnsi="Times New Roman"/>
          <w:bCs/>
          <w:lang w:val="fr-FR"/>
        </w:rPr>
        <w:br/>
        <w:t xml:space="preserve">- Ah si ! Quelquefois, le feu est au vert... </w:t>
      </w:r>
      <w:r>
        <w:rPr>
          <w:rFonts w:ascii="Times New Roman" w:hAnsi="Times New Roman"/>
          <w:bCs/>
          <w:lang w:val="fr-FR"/>
        </w:rPr>
        <w:br/>
        <w:t>Il y a d</w:t>
      </w:r>
      <w:r>
        <w:rPr>
          <w:rFonts w:ascii="Times New Roman" w:hAnsi="Times New Roman"/>
          <w:bCs/>
          <w:lang w:val="fr-FR"/>
        </w:rPr>
        <w:t xml:space="preserve">es voitures et . . </w:t>
      </w:r>
      <w:r>
        <w:rPr>
          <w:rFonts w:ascii="Times New Roman" w:hAnsi="Times New Roman"/>
          <w:bCs/>
          <w:lang w:val="fr-FR"/>
        </w:rPr>
        <w:br/>
        <w:t xml:space="preserve">je ne peux pas passer ! </w:t>
      </w:r>
      <w:r>
        <w:rPr>
          <w:rFonts w:ascii="Times New Roman" w:hAnsi="Times New Roman"/>
          <w:bCs/>
          <w:lang w:val="fr-FR"/>
        </w:rPr>
        <w:br/>
        <w:t xml:space="preserve">Stupeur de l'agent ! </w:t>
      </w:r>
      <w:r>
        <w:rPr>
          <w:rFonts w:ascii="Times New Roman" w:hAnsi="Times New Roman"/>
          <w:bCs/>
          <w:lang w:val="fr-FR"/>
        </w:rPr>
        <w:br/>
        <w:t xml:space="preserve">Il est devenu tout rouge. </w:t>
      </w:r>
      <w:r>
        <w:rPr>
          <w:rFonts w:ascii="Times New Roman" w:hAnsi="Times New Roman"/>
          <w:bCs/>
          <w:lang w:val="fr-FR"/>
        </w:rPr>
        <w:br/>
        <w:t xml:space="preserve">Je lui dis : </w:t>
      </w:r>
      <w:r>
        <w:rPr>
          <w:rFonts w:ascii="Times New Roman" w:hAnsi="Times New Roman"/>
          <w:bCs/>
          <w:lang w:val="fr-FR"/>
        </w:rPr>
        <w:br/>
        <w:t xml:space="preserve">- Vous avez le visage en feu ! </w:t>
      </w:r>
      <w:r>
        <w:rPr>
          <w:rFonts w:ascii="Times New Roman" w:hAnsi="Times New Roman"/>
          <w:bCs/>
          <w:lang w:val="fr-FR"/>
        </w:rPr>
        <w:br/>
        <w:t xml:space="preserve">Il est devenu tout vert ! </w:t>
      </w:r>
      <w:r>
        <w:rPr>
          <w:rFonts w:ascii="Times New Roman" w:hAnsi="Times New Roman"/>
          <w:bCs/>
          <w:lang w:val="fr-FR"/>
        </w:rPr>
        <w:br/>
        <w:t>Alors, je suis passé !</w:t>
      </w:r>
      <w:r>
        <w:rPr>
          <w:rFonts w:ascii="Times New Roman" w:hAnsi="Times New Roman"/>
          <w:b/>
          <w:lang w:val="fr-FR"/>
        </w:rPr>
        <w:t xml:space="preserve"> </w:t>
      </w:r>
    </w:p>
    <w:p w:rsidR="00000000" w:rsidRDefault="00986F37">
      <w:pPr>
        <w:rPr>
          <w:rFonts w:ascii="Times New Roman" w:hAnsi="Times New Roman"/>
          <w:bCs/>
          <w:lang w:val="fr-FR"/>
        </w:rPr>
      </w:pPr>
      <w:r>
        <w:rPr>
          <w:rFonts w:ascii="Times New Roman" w:hAnsi="Times New Roman"/>
          <w:b/>
          <w:lang w:val="fr-FR"/>
        </w:rPr>
        <w:t xml:space="preserve">Ce texte est extrait de </w:t>
      </w:r>
      <w:r>
        <w:rPr>
          <w:rFonts w:ascii="Times New Roman" w:hAnsi="Times New Roman"/>
          <w:b/>
          <w:i/>
          <w:iCs/>
          <w:lang w:val="fr-FR"/>
        </w:rPr>
        <w:t>Sens dessus dessous</w:t>
      </w:r>
      <w:r>
        <w:rPr>
          <w:rFonts w:ascii="Times New Roman" w:hAnsi="Times New Roman"/>
          <w:bCs/>
          <w:lang w:val="fr-FR"/>
        </w:rPr>
        <w:br/>
        <w:t>(Le Livre de Poche, 1</w:t>
      </w:r>
      <w:r>
        <w:rPr>
          <w:rFonts w:ascii="Times New Roman" w:hAnsi="Times New Roman"/>
          <w:bCs/>
          <w:lang w:val="fr-FR"/>
        </w:rPr>
        <w:t xml:space="preserve">976, ISBN 2-253-01958-5) </w:t>
      </w:r>
    </w:p>
    <w:p w:rsidR="00000000" w:rsidRDefault="00986F37">
      <w:pPr>
        <w:spacing w:before="100" w:beforeAutospacing="1" w:after="100" w:afterAutospacing="1"/>
        <w:outlineLvl w:val="3"/>
        <w:rPr>
          <w:rFonts w:ascii="Times New Roman" w:hAnsi="Times New Roman"/>
          <w:b/>
          <w:lang w:val="fr-FR"/>
        </w:rPr>
      </w:pPr>
      <w:hyperlink r:id="rId8" w:history="1">
        <w:r>
          <w:rPr>
            <w:rFonts w:ascii="Times New Roman" w:hAnsi="Times New Roman"/>
            <w:b/>
            <w:color w:val="060433"/>
            <w:u w:val="single"/>
            <w:lang w:val="fr-FR"/>
          </w:rPr>
          <w:t>La bla</w:t>
        </w:r>
        <w:r>
          <w:rPr>
            <w:rFonts w:ascii="Times New Roman" w:hAnsi="Times New Roman"/>
            <w:b/>
            <w:color w:val="060433"/>
            <w:u w:val="single"/>
            <w:lang w:val="fr-FR"/>
          </w:rPr>
          <w:t>g</w:t>
        </w:r>
        <w:r>
          <w:rPr>
            <w:rFonts w:ascii="Times New Roman" w:hAnsi="Times New Roman"/>
            <w:b/>
            <w:color w:val="060433"/>
            <w:u w:val="single"/>
            <w:lang w:val="fr-FR"/>
          </w:rPr>
          <w:t>ue du jour (11 juin 1998)</w:t>
        </w:r>
      </w:hyperlink>
    </w:p>
    <w:p w:rsidR="00000000" w:rsidRDefault="00986F37">
      <w:pPr>
        <w:pStyle w:val="Brdtext2"/>
      </w:pPr>
      <w:r>
        <w:t>Un chauffeur de taxi parisien prend un client de nuit. Fou du volant, il brûle un feu rouge. Furieux le client lui dit :</w:t>
      </w:r>
      <w:r>
        <w:br/>
        <w:t>- Mais vous n'avez pas vu que c'</w:t>
      </w:r>
      <w:r>
        <w:t>était rouge !</w:t>
      </w:r>
      <w:r>
        <w:br/>
        <w:t>- Ce n'est pas grave ! Paris la nuit, c'est vide. Ça fait vingt ans que je fais le taxi. Mon beau-frère aussi. Alors je connais !</w:t>
      </w:r>
      <w:r>
        <w:br/>
        <w:t>Il brûle un deuxième feu rouge.</w:t>
      </w:r>
      <w:r>
        <w:br/>
        <w:t>- Vous avez encore brûlé le feu !</w:t>
      </w:r>
      <w:r>
        <w:br/>
        <w:t>- C'est sans risque je vous dis. Mon beau-frèr</w:t>
      </w:r>
      <w:r>
        <w:t>e fait comme moi.</w:t>
      </w:r>
      <w:r>
        <w:br/>
        <w:t>De moins en moins rassuré, le client s'aperçoit que le taxi s'est arrêté à un feu vert !</w:t>
      </w:r>
      <w:r>
        <w:br/>
        <w:t>- Mais vous ne passez pas ? C'est vert !</w:t>
      </w:r>
      <w:r>
        <w:br/>
        <w:t xml:space="preserve">- Ça ne va pas non ! Des fois que je croise mon beau-frère ! </w:t>
      </w:r>
    </w:p>
    <w:p w:rsidR="00000000" w:rsidRDefault="00986F37">
      <w:pPr>
        <w:rPr>
          <w:rFonts w:ascii="Times New Roman" w:hAnsi="Times New Roman"/>
          <w:bCs/>
          <w:lang w:val="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08"/>
      </w:tblGrid>
      <w:tr w:rsidR="00000000">
        <w:trPr>
          <w:tblCellSpacing w:w="15" w:type="dxa"/>
          <w:jc w:val="center"/>
        </w:trPr>
        <w:tc>
          <w:tcPr>
            <w:tcW w:w="6648" w:type="dxa"/>
            <w:tcBorders>
              <w:top w:val="outset" w:sz="6" w:space="0" w:color="auto"/>
              <w:left w:val="outset" w:sz="6" w:space="0" w:color="auto"/>
              <w:bottom w:val="outset" w:sz="6" w:space="0" w:color="auto"/>
              <w:right w:val="outset" w:sz="6" w:space="0" w:color="auto"/>
            </w:tcBorders>
            <w:vAlign w:val="center"/>
          </w:tcPr>
          <w:p w:rsidR="00000000" w:rsidRDefault="00986F37">
            <w:pPr>
              <w:jc w:val="center"/>
              <w:rPr>
                <w:rFonts w:ascii="Times New Roman" w:hAnsi="Times New Roman"/>
                <w:bCs/>
                <w:lang w:val="fr-FR"/>
              </w:rPr>
            </w:pPr>
            <w:r>
              <w:rPr>
                <w:rFonts w:ascii="Times New Roman" w:hAnsi="Times New Roman"/>
                <w:bCs/>
                <w:color w:val="AF0000"/>
                <w:lang w:val="fr-FR"/>
              </w:rPr>
              <w:t>Et le feu orange ? Passé sous silence !</w:t>
            </w:r>
            <w:r>
              <w:rPr>
                <w:rFonts w:ascii="Times New Roman" w:hAnsi="Times New Roman"/>
                <w:bCs/>
                <w:color w:val="AF0000"/>
                <w:lang w:val="fr-FR"/>
              </w:rPr>
              <w:br/>
              <w:t>Doit-</w:t>
            </w:r>
            <w:r>
              <w:rPr>
                <w:rFonts w:ascii="Times New Roman" w:hAnsi="Times New Roman"/>
                <w:bCs/>
                <w:color w:val="AF0000"/>
                <w:lang w:val="fr-FR"/>
              </w:rPr>
              <w:t xml:space="preserve">on s'arrêter ou passer au feu orange dans votre pays ou en </w:t>
            </w:r>
            <w:hyperlink r:id="rId9" w:history="1">
              <w:r>
                <w:rPr>
                  <w:rFonts w:ascii="Times New Roman" w:hAnsi="Times New Roman"/>
                  <w:bCs/>
                  <w:color w:val="060433"/>
                  <w:u w:val="single"/>
                  <w:lang w:val="fr-FR"/>
                </w:rPr>
                <w:t>France</w:t>
              </w:r>
            </w:hyperlink>
            <w:r>
              <w:rPr>
                <w:rFonts w:ascii="Times New Roman" w:hAnsi="Times New Roman"/>
                <w:bCs/>
                <w:color w:val="AF0000"/>
                <w:lang w:val="fr-FR"/>
              </w:rPr>
              <w:t xml:space="preserve"> ? </w:t>
            </w:r>
            <w:r>
              <w:rPr>
                <w:rFonts w:ascii="Times New Roman" w:hAnsi="Times New Roman"/>
                <w:bCs/>
                <w:color w:val="AF0000"/>
                <w:lang w:val="fr-FR"/>
              </w:rPr>
              <w:br/>
              <w:t>En jouant avec les mots, racontez une anecdote sur le feu orange.</w:t>
            </w:r>
            <w:r>
              <w:rPr>
                <w:rFonts w:ascii="Times New Roman" w:hAnsi="Times New Roman"/>
                <w:bCs/>
                <w:lang w:val="fr-FR"/>
              </w:rPr>
              <w:t xml:space="preserve"> </w:t>
            </w:r>
          </w:p>
        </w:tc>
      </w:tr>
    </w:tbl>
    <w:p w:rsidR="00000000" w:rsidRDefault="00986F37">
      <w:pPr>
        <w:rPr>
          <w:lang w:val="fr-FR"/>
        </w:rPr>
      </w:pPr>
    </w:p>
    <w:p w:rsidR="00000000" w:rsidRDefault="00986F37">
      <w:pPr>
        <w:rPr>
          <w:lang w:val="fr-FR"/>
        </w:rPr>
      </w:pPr>
    </w:p>
    <w:p w:rsidR="00A5193B" w:rsidRDefault="00A5193B">
      <w:pPr>
        <w:rPr>
          <w:lang w:val="fr-FR"/>
        </w:rPr>
      </w:pPr>
    </w:p>
    <w:p w:rsidR="00A5193B" w:rsidRDefault="00A5193B">
      <w:pPr>
        <w:rPr>
          <w:lang w:val="fr-FR"/>
        </w:rPr>
      </w:pPr>
    </w:p>
    <w:p w:rsidR="00A5193B" w:rsidRDefault="00A5193B">
      <w:pPr>
        <w:rPr>
          <w:lang w:val="fr-FR"/>
        </w:rPr>
      </w:pPr>
    </w:p>
    <w:p w:rsidR="00000000" w:rsidRDefault="00986F37">
      <w:pPr>
        <w:rPr>
          <w:lang w:val="fr-FR"/>
        </w:rPr>
      </w:pPr>
      <w:r>
        <w:rPr>
          <w:lang w:val="fr-FR"/>
        </w:rPr>
        <w:lastRenderedPageBreak/>
        <w:t xml:space="preserve">phrases courantes niveau </w:t>
      </w:r>
      <w:r w:rsidR="00A5193B">
        <w:rPr>
          <w:lang w:val="fr-FR"/>
        </w:rPr>
        <w:t>bnh</w:t>
      </w:r>
      <w:r>
        <w:rPr>
          <w:lang w:val="fr-FR"/>
        </w:rPr>
        <w:t xml:space="preserve"> version 1</w:t>
      </w:r>
    </w:p>
    <w:p w:rsidR="00000000" w:rsidRDefault="00986F37">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Borders>
              <w:right w:val="nil"/>
            </w:tcBorders>
          </w:tcPr>
          <w:p w:rsidR="00000000" w:rsidRDefault="00986F37">
            <w:pPr>
              <w:rPr>
                <w:sz w:val="22"/>
                <w:szCs w:val="22"/>
              </w:rPr>
            </w:pPr>
            <w:r>
              <w:rPr>
                <w:sz w:val="22"/>
                <w:szCs w:val="22"/>
              </w:rPr>
              <w:t>önska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 behov av, behöva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 intryck av att</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larva sig, göra dumheter</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handla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anta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uppskatta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missta sig</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tro</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 rätt att</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 rätt</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uttrycka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ändra åsikt</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önska, vilja ha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 fel</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hoppas</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hävda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kräva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anse</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fråga, be, kräva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uppskatta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inse</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minnas</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tänka</w:t>
            </w:r>
            <w:r>
              <w:rPr>
                <w:sz w:val="22"/>
                <w:szCs w:val="22"/>
              </w:rPr>
              <w:t xml:space="preserve"> på</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ha för avsikt att</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tänka, tycka, anse</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diska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städa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göra sina läxor</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tvätta</w:t>
            </w:r>
          </w:p>
        </w:tc>
        <w:tc>
          <w:tcPr>
            <w:tcW w:w="5103" w:type="dxa"/>
            <w:tcBorders>
              <w:left w:val="nil"/>
            </w:tcBorders>
          </w:tcPr>
          <w:p w:rsidR="00000000" w:rsidRDefault="00986F37">
            <w:pPr>
              <w:rPr>
                <w:sz w:val="34"/>
                <w:szCs w:val="34"/>
              </w:rPr>
            </w:pPr>
          </w:p>
        </w:tc>
      </w:tr>
      <w:tr w:rsidR="00000000">
        <w:tc>
          <w:tcPr>
            <w:tcW w:w="5103" w:type="dxa"/>
            <w:tcBorders>
              <w:right w:val="nil"/>
            </w:tcBorders>
          </w:tcPr>
          <w:p w:rsidR="00000000" w:rsidRDefault="00986F37">
            <w:pPr>
              <w:rPr>
                <w:sz w:val="22"/>
                <w:szCs w:val="22"/>
              </w:rPr>
            </w:pPr>
            <w:r>
              <w:rPr>
                <w:sz w:val="22"/>
                <w:szCs w:val="22"/>
              </w:rPr>
              <w:t>finna, anse</w:t>
            </w:r>
          </w:p>
        </w:tc>
        <w:tc>
          <w:tcPr>
            <w:tcW w:w="5103" w:type="dxa"/>
            <w:tcBorders>
              <w:left w:val="nil"/>
            </w:tcBorders>
          </w:tcPr>
          <w:p w:rsidR="00000000" w:rsidRDefault="00986F37">
            <w:pPr>
              <w:rPr>
                <w:sz w:val="34"/>
                <w:szCs w:val="34"/>
              </w:rPr>
            </w:pPr>
          </w:p>
        </w:tc>
      </w:tr>
    </w:tbl>
    <w:p w:rsidR="00A5193B" w:rsidRDefault="00A5193B">
      <w:pPr>
        <w:rPr>
          <w:lang w:val="fr-FR"/>
        </w:rPr>
      </w:pPr>
    </w:p>
    <w:p w:rsidR="00A5193B" w:rsidRDefault="00A5193B">
      <w:pPr>
        <w:rPr>
          <w:lang w:val="fr-FR"/>
        </w:rPr>
      </w:pPr>
    </w:p>
    <w:p w:rsidR="00A5193B" w:rsidRDefault="00A5193B">
      <w:pPr>
        <w:rPr>
          <w:lang w:val="fr-FR"/>
        </w:rPr>
      </w:pPr>
    </w:p>
    <w:p w:rsidR="00000000" w:rsidRDefault="00986F37">
      <w:pPr>
        <w:rPr>
          <w:lang w:val="fr-FR"/>
        </w:rPr>
      </w:pPr>
      <w:r>
        <w:rPr>
          <w:lang w:val="fr-FR"/>
        </w:rPr>
        <w:t xml:space="preserve">phrases courantes niveau </w:t>
      </w:r>
      <w:r w:rsidR="00A5193B">
        <w:rPr>
          <w:lang w:val="fr-FR"/>
        </w:rPr>
        <w:t>bnh</w:t>
      </w:r>
      <w:r>
        <w:rPr>
          <w:lang w:val="fr-FR"/>
        </w:rPr>
        <w:t xml:space="preserve"> version 2</w:t>
      </w:r>
    </w:p>
    <w:p w:rsidR="00000000" w:rsidRDefault="00986F37">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Borders>
              <w:right w:val="nil"/>
            </w:tcBorders>
          </w:tcPr>
          <w:p w:rsidR="00000000" w:rsidRDefault="00986F37">
            <w:pPr>
              <w:rPr>
                <w:sz w:val="22"/>
                <w:szCs w:val="22"/>
                <w:lang w:val="fr-FR"/>
              </w:rPr>
            </w:pPr>
            <w:r>
              <w:rPr>
                <w:sz w:val="22"/>
                <w:szCs w:val="22"/>
                <w:lang w:val="fr-FR"/>
              </w:rPr>
              <w:t>estimer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la vaisselle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la lessive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le droit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considérer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espérer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se rendre compte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prétendre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souhaiter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trouver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désirer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supposer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se souvenir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exprimer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changer d’avis</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croire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exiger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tort</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les courses</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se tromper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le con</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demander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raison</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apprécier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l’impression que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l’inte</w:t>
            </w:r>
            <w:r>
              <w:rPr>
                <w:sz w:val="22"/>
                <w:szCs w:val="22"/>
                <w:lang w:val="fr-FR"/>
              </w:rPr>
              <w:t>ntion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penser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besoin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le ménage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ses devoirs</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songer</w:t>
            </w:r>
          </w:p>
        </w:tc>
        <w:tc>
          <w:tcPr>
            <w:tcW w:w="5103" w:type="dxa"/>
            <w:tcBorders>
              <w:left w:val="nil"/>
            </w:tcBorders>
          </w:tcPr>
          <w:p w:rsidR="00000000" w:rsidRDefault="00986F37">
            <w:pPr>
              <w:rPr>
                <w:sz w:val="34"/>
                <w:szCs w:val="34"/>
                <w:lang w:val="fr-FR"/>
              </w:rPr>
            </w:pPr>
          </w:p>
        </w:tc>
      </w:tr>
    </w:tbl>
    <w:p w:rsidR="00A5193B" w:rsidRDefault="00A5193B">
      <w:pPr>
        <w:rPr>
          <w:lang w:val="fr-FR"/>
        </w:rPr>
      </w:pPr>
    </w:p>
    <w:p w:rsidR="00A5193B" w:rsidRDefault="00A5193B">
      <w:pPr>
        <w:rPr>
          <w:lang w:val="fr-FR"/>
        </w:rPr>
      </w:pPr>
    </w:p>
    <w:p w:rsidR="00A5193B" w:rsidRDefault="00A5193B">
      <w:pPr>
        <w:rPr>
          <w:lang w:val="fr-FR"/>
        </w:rPr>
      </w:pPr>
    </w:p>
    <w:p w:rsidR="00A5193B" w:rsidRDefault="00A5193B">
      <w:pPr>
        <w:rPr>
          <w:lang w:val="fr-FR"/>
        </w:rPr>
      </w:pPr>
    </w:p>
    <w:p w:rsidR="00000000" w:rsidRDefault="00986F37">
      <w:pPr>
        <w:rPr>
          <w:lang w:val="fr-FR"/>
        </w:rPr>
      </w:pPr>
      <w:r>
        <w:rPr>
          <w:lang w:val="fr-FR"/>
        </w:rPr>
        <w:t xml:space="preserve">phrases courantes niveau </w:t>
      </w:r>
      <w:r w:rsidR="00A5193B">
        <w:rPr>
          <w:lang w:val="fr-FR"/>
        </w:rPr>
        <w:t>bnh</w:t>
      </w:r>
      <w:r>
        <w:rPr>
          <w:lang w:val="fr-FR"/>
        </w:rPr>
        <w:t xml:space="preserve"> version 3</w:t>
      </w:r>
    </w:p>
    <w:p w:rsidR="00000000" w:rsidRDefault="00986F3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Borders>
              <w:right w:val="nil"/>
            </w:tcBorders>
          </w:tcPr>
          <w:p w:rsidR="00000000" w:rsidRDefault="00986F37">
            <w:pPr>
              <w:rPr>
                <w:sz w:val="22"/>
                <w:szCs w:val="22"/>
                <w:lang w:val="fr-FR"/>
              </w:rPr>
            </w:pPr>
            <w:r>
              <w:rPr>
                <w:sz w:val="22"/>
                <w:szCs w:val="22"/>
                <w:lang w:val="fr-FR"/>
              </w:rPr>
              <w:t>faire le ménage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la vaisselle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la lessive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les courses</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le con</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faire ses devoirs</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estimer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penser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trouver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considérer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espérer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croire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prétendre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supposer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se rendre compte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se souvenir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apprécier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changer d’avis</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souhaiter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désirer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exprimer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l’impression que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l’intention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besoin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le droit de</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w:t>
            </w:r>
            <w:r>
              <w:rPr>
                <w:sz w:val="22"/>
                <w:szCs w:val="22"/>
                <w:lang w:val="fr-FR"/>
              </w:rPr>
              <w:t>r raison</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avoir tort</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se tromper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demander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exiger</w:t>
            </w:r>
          </w:p>
        </w:tc>
        <w:tc>
          <w:tcPr>
            <w:tcW w:w="5103" w:type="dxa"/>
            <w:tcBorders>
              <w:left w:val="nil"/>
            </w:tcBorders>
          </w:tcPr>
          <w:p w:rsidR="00000000" w:rsidRDefault="00986F37">
            <w:pPr>
              <w:rPr>
                <w:sz w:val="34"/>
                <w:szCs w:val="34"/>
                <w:lang w:val="fr-FR"/>
              </w:rPr>
            </w:pPr>
          </w:p>
        </w:tc>
      </w:tr>
      <w:tr w:rsidR="00000000">
        <w:tc>
          <w:tcPr>
            <w:tcW w:w="5103" w:type="dxa"/>
            <w:tcBorders>
              <w:right w:val="nil"/>
            </w:tcBorders>
          </w:tcPr>
          <w:p w:rsidR="00000000" w:rsidRDefault="00986F37">
            <w:pPr>
              <w:rPr>
                <w:sz w:val="22"/>
                <w:szCs w:val="22"/>
                <w:lang w:val="fr-FR"/>
              </w:rPr>
            </w:pPr>
            <w:r>
              <w:rPr>
                <w:sz w:val="22"/>
                <w:szCs w:val="22"/>
                <w:lang w:val="fr-FR"/>
              </w:rPr>
              <w:t>songer</w:t>
            </w:r>
          </w:p>
        </w:tc>
        <w:tc>
          <w:tcPr>
            <w:tcW w:w="5103" w:type="dxa"/>
            <w:tcBorders>
              <w:left w:val="nil"/>
            </w:tcBorders>
          </w:tcPr>
          <w:p w:rsidR="00000000" w:rsidRDefault="00986F37">
            <w:pPr>
              <w:rPr>
                <w:sz w:val="34"/>
                <w:szCs w:val="34"/>
                <w:lang w:val="fr-FR"/>
              </w:rPr>
            </w:pPr>
          </w:p>
        </w:tc>
      </w:tr>
    </w:tbl>
    <w:p w:rsidR="00A5193B" w:rsidRDefault="00A5193B">
      <w:pPr>
        <w:rPr>
          <w:lang w:val="fr-FR"/>
        </w:rPr>
      </w:pPr>
    </w:p>
    <w:p w:rsidR="00A5193B" w:rsidRDefault="00A5193B">
      <w:pPr>
        <w:rPr>
          <w:lang w:val="fr-FR"/>
        </w:rPr>
      </w:pPr>
    </w:p>
    <w:p w:rsidR="00000000" w:rsidRDefault="00986F37">
      <w:pPr>
        <w:rPr>
          <w:lang w:val="fr-FR"/>
        </w:rPr>
      </w:pPr>
      <w:r>
        <w:rPr>
          <w:lang w:val="fr-FR"/>
        </w:rPr>
        <w:t xml:space="preserve">phrases courantes niveau </w:t>
      </w:r>
      <w:r w:rsidR="00A5193B">
        <w:rPr>
          <w:lang w:val="fr-FR"/>
        </w:rPr>
        <w:t>bnh</w:t>
      </w:r>
      <w:r>
        <w:rPr>
          <w:lang w:val="fr-FR"/>
        </w:rPr>
        <w:t xml:space="preserve"> version 1</w:t>
      </w:r>
    </w:p>
    <w:p w:rsidR="00000000" w:rsidRDefault="00986F37">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Pr>
          <w:p w:rsidR="00000000" w:rsidRDefault="00986F37">
            <w:r>
              <w:t>önska</w:t>
            </w:r>
          </w:p>
        </w:tc>
        <w:tc>
          <w:tcPr>
            <w:tcW w:w="5103" w:type="dxa"/>
          </w:tcPr>
          <w:p w:rsidR="00000000" w:rsidRDefault="00986F37">
            <w:r>
              <w:t>souhaiter</w:t>
            </w:r>
          </w:p>
        </w:tc>
      </w:tr>
      <w:tr w:rsidR="00000000">
        <w:tc>
          <w:tcPr>
            <w:tcW w:w="5103" w:type="dxa"/>
          </w:tcPr>
          <w:p w:rsidR="00000000" w:rsidRDefault="00986F37">
            <w:r>
              <w:t>ha behov av, behöva</w:t>
            </w:r>
          </w:p>
        </w:tc>
        <w:tc>
          <w:tcPr>
            <w:tcW w:w="5103" w:type="dxa"/>
          </w:tcPr>
          <w:p w:rsidR="00000000" w:rsidRDefault="00986F37">
            <w:pPr>
              <w:rPr>
                <w:lang w:val="fr-FR"/>
              </w:rPr>
            </w:pPr>
            <w:r>
              <w:rPr>
                <w:lang w:val="fr-FR"/>
              </w:rPr>
              <w:t>avoir besoin de</w:t>
            </w:r>
          </w:p>
        </w:tc>
      </w:tr>
      <w:tr w:rsidR="00000000">
        <w:tc>
          <w:tcPr>
            <w:tcW w:w="5103" w:type="dxa"/>
          </w:tcPr>
          <w:p w:rsidR="00000000" w:rsidRDefault="00986F37">
            <w:r>
              <w:t>ha intryck av att</w:t>
            </w:r>
          </w:p>
        </w:tc>
        <w:tc>
          <w:tcPr>
            <w:tcW w:w="5103" w:type="dxa"/>
          </w:tcPr>
          <w:p w:rsidR="00000000" w:rsidRDefault="00986F37">
            <w:pPr>
              <w:rPr>
                <w:lang w:val="fr-FR"/>
              </w:rPr>
            </w:pPr>
            <w:r>
              <w:rPr>
                <w:lang w:val="fr-FR"/>
              </w:rPr>
              <w:t>avoir l’impression que</w:t>
            </w:r>
          </w:p>
        </w:tc>
      </w:tr>
      <w:tr w:rsidR="00000000">
        <w:tc>
          <w:tcPr>
            <w:tcW w:w="5103" w:type="dxa"/>
          </w:tcPr>
          <w:p w:rsidR="00000000" w:rsidRDefault="00986F37">
            <w:r>
              <w:t>larva sig, göra dumheter</w:t>
            </w:r>
          </w:p>
        </w:tc>
        <w:tc>
          <w:tcPr>
            <w:tcW w:w="5103" w:type="dxa"/>
          </w:tcPr>
          <w:p w:rsidR="00000000" w:rsidRDefault="00986F37">
            <w:pPr>
              <w:rPr>
                <w:lang w:val="fr-FR"/>
              </w:rPr>
            </w:pPr>
            <w:r>
              <w:rPr>
                <w:lang w:val="fr-FR"/>
              </w:rPr>
              <w:t>faire le con</w:t>
            </w:r>
          </w:p>
        </w:tc>
      </w:tr>
      <w:tr w:rsidR="00000000">
        <w:tc>
          <w:tcPr>
            <w:tcW w:w="5103" w:type="dxa"/>
          </w:tcPr>
          <w:p w:rsidR="00000000" w:rsidRDefault="00986F37">
            <w:pPr>
              <w:rPr>
                <w:lang w:val="fr-FR"/>
              </w:rPr>
            </w:pPr>
            <w:r>
              <w:rPr>
                <w:lang w:val="fr-FR"/>
              </w:rPr>
              <w:t>handla</w:t>
            </w:r>
          </w:p>
        </w:tc>
        <w:tc>
          <w:tcPr>
            <w:tcW w:w="5103" w:type="dxa"/>
          </w:tcPr>
          <w:p w:rsidR="00000000" w:rsidRDefault="00986F37">
            <w:pPr>
              <w:rPr>
                <w:lang w:val="fr-FR"/>
              </w:rPr>
            </w:pPr>
            <w:r>
              <w:rPr>
                <w:lang w:val="fr-FR"/>
              </w:rPr>
              <w:t>faire les</w:t>
            </w:r>
            <w:r>
              <w:rPr>
                <w:lang w:val="fr-FR"/>
              </w:rPr>
              <w:t xml:space="preserve"> courses</w:t>
            </w:r>
          </w:p>
        </w:tc>
      </w:tr>
      <w:tr w:rsidR="00000000">
        <w:tc>
          <w:tcPr>
            <w:tcW w:w="5103" w:type="dxa"/>
          </w:tcPr>
          <w:p w:rsidR="00000000" w:rsidRDefault="00986F37">
            <w:r>
              <w:t>anta</w:t>
            </w:r>
          </w:p>
        </w:tc>
        <w:tc>
          <w:tcPr>
            <w:tcW w:w="5103" w:type="dxa"/>
          </w:tcPr>
          <w:p w:rsidR="00000000" w:rsidRDefault="00986F37">
            <w:r>
              <w:t>supposer</w:t>
            </w:r>
          </w:p>
        </w:tc>
      </w:tr>
      <w:tr w:rsidR="00000000">
        <w:tc>
          <w:tcPr>
            <w:tcW w:w="5103" w:type="dxa"/>
          </w:tcPr>
          <w:p w:rsidR="00000000" w:rsidRDefault="00986F37">
            <w:r>
              <w:t>uppskatta</w:t>
            </w:r>
          </w:p>
        </w:tc>
        <w:tc>
          <w:tcPr>
            <w:tcW w:w="5103" w:type="dxa"/>
          </w:tcPr>
          <w:p w:rsidR="00000000" w:rsidRDefault="00986F37">
            <w:r>
              <w:t>apprécier</w:t>
            </w:r>
          </w:p>
        </w:tc>
      </w:tr>
      <w:tr w:rsidR="00000000">
        <w:tc>
          <w:tcPr>
            <w:tcW w:w="5103" w:type="dxa"/>
          </w:tcPr>
          <w:p w:rsidR="00000000" w:rsidRDefault="00986F37">
            <w:r>
              <w:t>missta sig</w:t>
            </w:r>
          </w:p>
        </w:tc>
        <w:tc>
          <w:tcPr>
            <w:tcW w:w="5103" w:type="dxa"/>
          </w:tcPr>
          <w:p w:rsidR="00000000" w:rsidRDefault="00986F37">
            <w:r>
              <w:t>se tromper</w:t>
            </w:r>
          </w:p>
        </w:tc>
      </w:tr>
      <w:tr w:rsidR="00000000">
        <w:tc>
          <w:tcPr>
            <w:tcW w:w="5103" w:type="dxa"/>
          </w:tcPr>
          <w:p w:rsidR="00000000" w:rsidRDefault="00986F37">
            <w:r>
              <w:t>tro</w:t>
            </w:r>
          </w:p>
        </w:tc>
        <w:tc>
          <w:tcPr>
            <w:tcW w:w="5103" w:type="dxa"/>
          </w:tcPr>
          <w:p w:rsidR="00000000" w:rsidRDefault="00986F37">
            <w:r>
              <w:t>croire</w:t>
            </w:r>
          </w:p>
        </w:tc>
      </w:tr>
      <w:tr w:rsidR="00000000">
        <w:tc>
          <w:tcPr>
            <w:tcW w:w="5103" w:type="dxa"/>
          </w:tcPr>
          <w:p w:rsidR="00000000" w:rsidRDefault="00986F37">
            <w:r>
              <w:t>ha rätt att</w:t>
            </w:r>
          </w:p>
        </w:tc>
        <w:tc>
          <w:tcPr>
            <w:tcW w:w="5103" w:type="dxa"/>
          </w:tcPr>
          <w:p w:rsidR="00000000" w:rsidRDefault="00986F37">
            <w:pPr>
              <w:rPr>
                <w:lang w:val="fr-FR"/>
              </w:rPr>
            </w:pPr>
            <w:r>
              <w:rPr>
                <w:lang w:val="fr-FR"/>
              </w:rPr>
              <w:t>avoir le droit de</w:t>
            </w:r>
          </w:p>
        </w:tc>
      </w:tr>
      <w:tr w:rsidR="00000000">
        <w:tc>
          <w:tcPr>
            <w:tcW w:w="5103" w:type="dxa"/>
          </w:tcPr>
          <w:p w:rsidR="00000000" w:rsidRDefault="00986F37">
            <w:r>
              <w:t>ha rätt</w:t>
            </w:r>
          </w:p>
        </w:tc>
        <w:tc>
          <w:tcPr>
            <w:tcW w:w="5103" w:type="dxa"/>
          </w:tcPr>
          <w:p w:rsidR="00000000" w:rsidRDefault="00986F37">
            <w:r>
              <w:t>avoir raison</w:t>
            </w:r>
          </w:p>
        </w:tc>
      </w:tr>
      <w:tr w:rsidR="00000000">
        <w:tc>
          <w:tcPr>
            <w:tcW w:w="5103" w:type="dxa"/>
          </w:tcPr>
          <w:p w:rsidR="00000000" w:rsidRDefault="00986F37">
            <w:r>
              <w:t>uttrycka</w:t>
            </w:r>
          </w:p>
        </w:tc>
        <w:tc>
          <w:tcPr>
            <w:tcW w:w="5103" w:type="dxa"/>
          </w:tcPr>
          <w:p w:rsidR="00000000" w:rsidRDefault="00986F37">
            <w:r>
              <w:t>exprimer</w:t>
            </w:r>
          </w:p>
        </w:tc>
      </w:tr>
      <w:tr w:rsidR="00000000">
        <w:tc>
          <w:tcPr>
            <w:tcW w:w="5103" w:type="dxa"/>
          </w:tcPr>
          <w:p w:rsidR="00000000" w:rsidRDefault="00986F37">
            <w:r>
              <w:t>ändra åsikt</w:t>
            </w:r>
          </w:p>
        </w:tc>
        <w:tc>
          <w:tcPr>
            <w:tcW w:w="5103" w:type="dxa"/>
          </w:tcPr>
          <w:p w:rsidR="00000000" w:rsidRDefault="00986F37">
            <w:r>
              <w:t>changer d’avis</w:t>
            </w:r>
          </w:p>
        </w:tc>
      </w:tr>
      <w:tr w:rsidR="00000000">
        <w:tc>
          <w:tcPr>
            <w:tcW w:w="5103" w:type="dxa"/>
          </w:tcPr>
          <w:p w:rsidR="00000000" w:rsidRDefault="00986F37">
            <w:r>
              <w:t>önska, vilja ha</w:t>
            </w:r>
          </w:p>
        </w:tc>
        <w:tc>
          <w:tcPr>
            <w:tcW w:w="5103" w:type="dxa"/>
          </w:tcPr>
          <w:p w:rsidR="00000000" w:rsidRDefault="00986F37">
            <w:r>
              <w:t>désirer</w:t>
            </w:r>
          </w:p>
        </w:tc>
      </w:tr>
      <w:tr w:rsidR="00000000">
        <w:tc>
          <w:tcPr>
            <w:tcW w:w="5103" w:type="dxa"/>
          </w:tcPr>
          <w:p w:rsidR="00000000" w:rsidRDefault="00986F37">
            <w:r>
              <w:t>ha fel</w:t>
            </w:r>
          </w:p>
        </w:tc>
        <w:tc>
          <w:tcPr>
            <w:tcW w:w="5103" w:type="dxa"/>
          </w:tcPr>
          <w:p w:rsidR="00000000" w:rsidRDefault="00986F37">
            <w:r>
              <w:t>avoir tort</w:t>
            </w:r>
          </w:p>
        </w:tc>
      </w:tr>
      <w:tr w:rsidR="00000000">
        <w:tc>
          <w:tcPr>
            <w:tcW w:w="5103" w:type="dxa"/>
          </w:tcPr>
          <w:p w:rsidR="00000000" w:rsidRDefault="00986F37">
            <w:r>
              <w:t>hoppas</w:t>
            </w:r>
          </w:p>
        </w:tc>
        <w:tc>
          <w:tcPr>
            <w:tcW w:w="5103" w:type="dxa"/>
          </w:tcPr>
          <w:p w:rsidR="00000000" w:rsidRDefault="00986F37">
            <w:pPr>
              <w:rPr>
                <w:lang w:val="fr-FR"/>
              </w:rPr>
            </w:pPr>
            <w:r>
              <w:rPr>
                <w:lang w:val="fr-FR"/>
              </w:rPr>
              <w:t>espérer</w:t>
            </w:r>
          </w:p>
        </w:tc>
      </w:tr>
      <w:tr w:rsidR="00000000">
        <w:tc>
          <w:tcPr>
            <w:tcW w:w="5103" w:type="dxa"/>
          </w:tcPr>
          <w:p w:rsidR="00000000" w:rsidRDefault="00986F37">
            <w:pPr>
              <w:rPr>
                <w:lang w:val="fr-FR"/>
              </w:rPr>
            </w:pPr>
            <w:r>
              <w:rPr>
                <w:lang w:val="fr-FR"/>
              </w:rPr>
              <w:t>hävda</w:t>
            </w:r>
          </w:p>
        </w:tc>
        <w:tc>
          <w:tcPr>
            <w:tcW w:w="5103" w:type="dxa"/>
          </w:tcPr>
          <w:p w:rsidR="00000000" w:rsidRDefault="00986F37">
            <w:pPr>
              <w:rPr>
                <w:lang w:val="fr-FR"/>
              </w:rPr>
            </w:pPr>
            <w:r>
              <w:rPr>
                <w:lang w:val="fr-FR"/>
              </w:rPr>
              <w:t>prétendre</w:t>
            </w:r>
          </w:p>
        </w:tc>
      </w:tr>
      <w:tr w:rsidR="00000000">
        <w:tc>
          <w:tcPr>
            <w:tcW w:w="5103" w:type="dxa"/>
          </w:tcPr>
          <w:p w:rsidR="00000000" w:rsidRDefault="00986F37">
            <w:r>
              <w:t>kräva</w:t>
            </w:r>
          </w:p>
        </w:tc>
        <w:tc>
          <w:tcPr>
            <w:tcW w:w="5103" w:type="dxa"/>
          </w:tcPr>
          <w:p w:rsidR="00000000" w:rsidRDefault="00986F37">
            <w:r>
              <w:t>exiger</w:t>
            </w:r>
          </w:p>
        </w:tc>
      </w:tr>
      <w:tr w:rsidR="00000000">
        <w:tc>
          <w:tcPr>
            <w:tcW w:w="5103" w:type="dxa"/>
          </w:tcPr>
          <w:p w:rsidR="00000000" w:rsidRDefault="00986F37">
            <w:r>
              <w:t>anse</w:t>
            </w:r>
          </w:p>
        </w:tc>
        <w:tc>
          <w:tcPr>
            <w:tcW w:w="5103" w:type="dxa"/>
          </w:tcPr>
          <w:p w:rsidR="00000000" w:rsidRDefault="00986F37">
            <w:r>
              <w:t>considérer</w:t>
            </w:r>
          </w:p>
        </w:tc>
      </w:tr>
      <w:tr w:rsidR="00000000">
        <w:tc>
          <w:tcPr>
            <w:tcW w:w="5103" w:type="dxa"/>
          </w:tcPr>
          <w:p w:rsidR="00000000" w:rsidRDefault="00986F37">
            <w:r>
              <w:t>fråga, be, kräva</w:t>
            </w:r>
          </w:p>
        </w:tc>
        <w:tc>
          <w:tcPr>
            <w:tcW w:w="5103" w:type="dxa"/>
          </w:tcPr>
          <w:p w:rsidR="00000000" w:rsidRDefault="00986F37">
            <w:r>
              <w:t>demander</w:t>
            </w:r>
          </w:p>
        </w:tc>
      </w:tr>
      <w:tr w:rsidR="00000000">
        <w:tc>
          <w:tcPr>
            <w:tcW w:w="5103" w:type="dxa"/>
          </w:tcPr>
          <w:p w:rsidR="00000000" w:rsidRDefault="00986F37">
            <w:r>
              <w:t>uppskatta</w:t>
            </w:r>
          </w:p>
        </w:tc>
        <w:tc>
          <w:tcPr>
            <w:tcW w:w="5103" w:type="dxa"/>
          </w:tcPr>
          <w:p w:rsidR="00000000" w:rsidRDefault="00986F37">
            <w:r>
              <w:t>estimer</w:t>
            </w:r>
          </w:p>
        </w:tc>
      </w:tr>
      <w:tr w:rsidR="00000000">
        <w:tc>
          <w:tcPr>
            <w:tcW w:w="5103" w:type="dxa"/>
          </w:tcPr>
          <w:p w:rsidR="00000000" w:rsidRDefault="00986F37">
            <w:pPr>
              <w:rPr>
                <w:lang w:val="fr-FR"/>
              </w:rPr>
            </w:pPr>
            <w:r>
              <w:rPr>
                <w:lang w:val="fr-FR"/>
              </w:rPr>
              <w:t>inse</w:t>
            </w:r>
          </w:p>
        </w:tc>
        <w:tc>
          <w:tcPr>
            <w:tcW w:w="5103" w:type="dxa"/>
          </w:tcPr>
          <w:p w:rsidR="00000000" w:rsidRDefault="00986F37">
            <w:pPr>
              <w:rPr>
                <w:lang w:val="fr-FR"/>
              </w:rPr>
            </w:pPr>
            <w:r>
              <w:rPr>
                <w:lang w:val="fr-FR"/>
              </w:rPr>
              <w:t>se rendre compte de</w:t>
            </w:r>
          </w:p>
        </w:tc>
      </w:tr>
      <w:tr w:rsidR="00000000">
        <w:tc>
          <w:tcPr>
            <w:tcW w:w="5103" w:type="dxa"/>
          </w:tcPr>
          <w:p w:rsidR="00000000" w:rsidRDefault="00986F37">
            <w:pPr>
              <w:rPr>
                <w:lang w:val="fr-FR"/>
              </w:rPr>
            </w:pPr>
            <w:r>
              <w:rPr>
                <w:lang w:val="fr-FR"/>
              </w:rPr>
              <w:t>minnas</w:t>
            </w:r>
          </w:p>
        </w:tc>
        <w:tc>
          <w:tcPr>
            <w:tcW w:w="5103" w:type="dxa"/>
          </w:tcPr>
          <w:p w:rsidR="00000000" w:rsidRDefault="00986F37">
            <w:pPr>
              <w:rPr>
                <w:lang w:val="fr-FR"/>
              </w:rPr>
            </w:pPr>
            <w:r>
              <w:rPr>
                <w:lang w:val="fr-FR"/>
              </w:rPr>
              <w:t>se souvenir de</w:t>
            </w:r>
          </w:p>
        </w:tc>
      </w:tr>
      <w:tr w:rsidR="00000000">
        <w:tc>
          <w:tcPr>
            <w:tcW w:w="5103" w:type="dxa"/>
          </w:tcPr>
          <w:p w:rsidR="00000000" w:rsidRDefault="00986F37">
            <w:r>
              <w:t>tänka på</w:t>
            </w:r>
          </w:p>
        </w:tc>
        <w:tc>
          <w:tcPr>
            <w:tcW w:w="5103" w:type="dxa"/>
          </w:tcPr>
          <w:p w:rsidR="00000000" w:rsidRDefault="00986F37">
            <w:r>
              <w:t>songer</w:t>
            </w:r>
          </w:p>
        </w:tc>
      </w:tr>
      <w:tr w:rsidR="00000000">
        <w:tc>
          <w:tcPr>
            <w:tcW w:w="5103" w:type="dxa"/>
          </w:tcPr>
          <w:p w:rsidR="00000000" w:rsidRDefault="00986F37">
            <w:r>
              <w:t>ha för avsikt att</w:t>
            </w:r>
          </w:p>
        </w:tc>
        <w:tc>
          <w:tcPr>
            <w:tcW w:w="5103" w:type="dxa"/>
          </w:tcPr>
          <w:p w:rsidR="00000000" w:rsidRDefault="00986F37">
            <w:pPr>
              <w:rPr>
                <w:lang w:val="fr-FR"/>
              </w:rPr>
            </w:pPr>
            <w:r>
              <w:rPr>
                <w:lang w:val="fr-FR"/>
              </w:rPr>
              <w:t>avoir l’intention de</w:t>
            </w:r>
          </w:p>
        </w:tc>
      </w:tr>
      <w:tr w:rsidR="00000000">
        <w:tc>
          <w:tcPr>
            <w:tcW w:w="5103" w:type="dxa"/>
          </w:tcPr>
          <w:p w:rsidR="00000000" w:rsidRDefault="00986F37">
            <w:r>
              <w:t>tänka, tycka, anse</w:t>
            </w:r>
          </w:p>
        </w:tc>
        <w:tc>
          <w:tcPr>
            <w:tcW w:w="5103" w:type="dxa"/>
          </w:tcPr>
          <w:p w:rsidR="00000000" w:rsidRDefault="00986F37">
            <w:pPr>
              <w:rPr>
                <w:lang w:val="fr-FR"/>
              </w:rPr>
            </w:pPr>
            <w:r>
              <w:rPr>
                <w:lang w:val="fr-FR"/>
              </w:rPr>
              <w:t>penser</w:t>
            </w:r>
          </w:p>
        </w:tc>
      </w:tr>
      <w:tr w:rsidR="00000000">
        <w:tc>
          <w:tcPr>
            <w:tcW w:w="5103" w:type="dxa"/>
          </w:tcPr>
          <w:p w:rsidR="00000000" w:rsidRDefault="00986F37">
            <w:pPr>
              <w:rPr>
                <w:lang w:val="fr-FR"/>
              </w:rPr>
            </w:pPr>
            <w:r>
              <w:rPr>
                <w:lang w:val="fr-FR"/>
              </w:rPr>
              <w:t>diska</w:t>
            </w:r>
          </w:p>
        </w:tc>
        <w:tc>
          <w:tcPr>
            <w:tcW w:w="5103" w:type="dxa"/>
          </w:tcPr>
          <w:p w:rsidR="00000000" w:rsidRDefault="00986F37">
            <w:pPr>
              <w:rPr>
                <w:lang w:val="fr-FR"/>
              </w:rPr>
            </w:pPr>
            <w:r>
              <w:rPr>
                <w:lang w:val="fr-FR"/>
              </w:rPr>
              <w:t>faire la vaisselle</w:t>
            </w:r>
          </w:p>
        </w:tc>
      </w:tr>
      <w:tr w:rsidR="00000000">
        <w:tc>
          <w:tcPr>
            <w:tcW w:w="5103" w:type="dxa"/>
          </w:tcPr>
          <w:p w:rsidR="00000000" w:rsidRDefault="00986F37">
            <w:pPr>
              <w:rPr>
                <w:lang w:val="fr-FR"/>
              </w:rPr>
            </w:pPr>
            <w:r>
              <w:rPr>
                <w:lang w:val="fr-FR"/>
              </w:rPr>
              <w:t>städa</w:t>
            </w:r>
          </w:p>
        </w:tc>
        <w:tc>
          <w:tcPr>
            <w:tcW w:w="5103" w:type="dxa"/>
          </w:tcPr>
          <w:p w:rsidR="00000000" w:rsidRDefault="00986F37">
            <w:pPr>
              <w:rPr>
                <w:lang w:val="fr-FR"/>
              </w:rPr>
            </w:pPr>
            <w:r>
              <w:rPr>
                <w:lang w:val="fr-FR"/>
              </w:rPr>
              <w:t>faire le mén</w:t>
            </w:r>
            <w:r>
              <w:rPr>
                <w:lang w:val="fr-FR"/>
              </w:rPr>
              <w:t>age</w:t>
            </w:r>
          </w:p>
        </w:tc>
      </w:tr>
      <w:tr w:rsidR="00000000">
        <w:tc>
          <w:tcPr>
            <w:tcW w:w="5103" w:type="dxa"/>
          </w:tcPr>
          <w:p w:rsidR="00000000" w:rsidRDefault="00986F37">
            <w:r>
              <w:t>göra sina läxor</w:t>
            </w:r>
          </w:p>
        </w:tc>
        <w:tc>
          <w:tcPr>
            <w:tcW w:w="5103" w:type="dxa"/>
          </w:tcPr>
          <w:p w:rsidR="00000000" w:rsidRDefault="00986F37">
            <w:pPr>
              <w:rPr>
                <w:lang w:val="fr-FR"/>
              </w:rPr>
            </w:pPr>
            <w:r>
              <w:rPr>
                <w:lang w:val="fr-FR"/>
              </w:rPr>
              <w:t>faire ses devoirs</w:t>
            </w:r>
          </w:p>
        </w:tc>
      </w:tr>
      <w:tr w:rsidR="00000000">
        <w:tc>
          <w:tcPr>
            <w:tcW w:w="5103" w:type="dxa"/>
          </w:tcPr>
          <w:p w:rsidR="00000000" w:rsidRDefault="00986F37">
            <w:pPr>
              <w:rPr>
                <w:lang w:val="fr-FR"/>
              </w:rPr>
            </w:pPr>
            <w:r>
              <w:rPr>
                <w:lang w:val="fr-FR"/>
              </w:rPr>
              <w:t>tvätta</w:t>
            </w:r>
          </w:p>
        </w:tc>
        <w:tc>
          <w:tcPr>
            <w:tcW w:w="5103" w:type="dxa"/>
          </w:tcPr>
          <w:p w:rsidR="00000000" w:rsidRDefault="00986F37">
            <w:pPr>
              <w:rPr>
                <w:lang w:val="fr-FR"/>
              </w:rPr>
            </w:pPr>
            <w:r>
              <w:rPr>
                <w:lang w:val="fr-FR"/>
              </w:rPr>
              <w:t>faire la lessive</w:t>
            </w:r>
          </w:p>
        </w:tc>
      </w:tr>
      <w:tr w:rsidR="00000000">
        <w:tc>
          <w:tcPr>
            <w:tcW w:w="5103" w:type="dxa"/>
          </w:tcPr>
          <w:p w:rsidR="00000000" w:rsidRDefault="00986F37">
            <w:r>
              <w:t>finna, anse</w:t>
            </w:r>
          </w:p>
        </w:tc>
        <w:tc>
          <w:tcPr>
            <w:tcW w:w="5103" w:type="dxa"/>
          </w:tcPr>
          <w:p w:rsidR="00000000" w:rsidRDefault="00986F37">
            <w:r>
              <w:t>trouver</w:t>
            </w:r>
          </w:p>
        </w:tc>
      </w:tr>
    </w:tbl>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A5193B" w:rsidRDefault="00A5193B">
      <w:pPr>
        <w:rPr>
          <w:lang w:val="fr-FR"/>
        </w:rPr>
      </w:pPr>
    </w:p>
    <w:p w:rsidR="00A5193B" w:rsidRDefault="00A5193B">
      <w:pPr>
        <w:rPr>
          <w:lang w:val="fr-FR"/>
        </w:rPr>
      </w:pPr>
    </w:p>
    <w:p w:rsidR="00A5193B" w:rsidRDefault="00A5193B">
      <w:pPr>
        <w:rPr>
          <w:lang w:val="fr-FR"/>
        </w:rPr>
      </w:pPr>
    </w:p>
    <w:p w:rsidR="00000000" w:rsidRDefault="00986F37">
      <w:pPr>
        <w:rPr>
          <w:lang w:val="fr-FR"/>
        </w:rPr>
      </w:pPr>
      <w:r>
        <w:rPr>
          <w:lang w:val="fr-FR"/>
        </w:rPr>
        <w:t xml:space="preserve">phrases courantes niveau </w:t>
      </w:r>
      <w:r w:rsidR="00A5193B">
        <w:rPr>
          <w:lang w:val="fr-FR"/>
        </w:rPr>
        <w:t>bnh</w:t>
      </w:r>
      <w:r>
        <w:rPr>
          <w:lang w:val="fr-FR"/>
        </w:rPr>
        <w:t xml:space="preserve"> version 2</w:t>
      </w:r>
    </w:p>
    <w:p w:rsidR="00000000" w:rsidRDefault="00986F37">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Pr>
          <w:p w:rsidR="00000000" w:rsidRDefault="00986F37">
            <w:pPr>
              <w:rPr>
                <w:lang w:val="fr-FR"/>
              </w:rPr>
            </w:pPr>
            <w:r>
              <w:rPr>
                <w:lang w:val="fr-FR"/>
              </w:rPr>
              <w:t>estimer</w:t>
            </w:r>
          </w:p>
        </w:tc>
        <w:tc>
          <w:tcPr>
            <w:tcW w:w="5103" w:type="dxa"/>
          </w:tcPr>
          <w:p w:rsidR="00000000" w:rsidRDefault="00986F37">
            <w:pPr>
              <w:rPr>
                <w:lang w:val="fr-FR"/>
              </w:rPr>
            </w:pPr>
            <w:r>
              <w:rPr>
                <w:lang w:val="fr-FR"/>
              </w:rPr>
              <w:t>uppskatta</w:t>
            </w:r>
          </w:p>
        </w:tc>
      </w:tr>
      <w:tr w:rsidR="00000000">
        <w:tc>
          <w:tcPr>
            <w:tcW w:w="5103" w:type="dxa"/>
          </w:tcPr>
          <w:p w:rsidR="00000000" w:rsidRDefault="00986F37">
            <w:pPr>
              <w:rPr>
                <w:lang w:val="fr-FR"/>
              </w:rPr>
            </w:pPr>
            <w:r>
              <w:rPr>
                <w:lang w:val="fr-FR"/>
              </w:rPr>
              <w:t>faire la vaisselle</w:t>
            </w:r>
          </w:p>
        </w:tc>
        <w:tc>
          <w:tcPr>
            <w:tcW w:w="5103" w:type="dxa"/>
          </w:tcPr>
          <w:p w:rsidR="00000000" w:rsidRDefault="00986F37">
            <w:pPr>
              <w:rPr>
                <w:lang w:val="fr-FR"/>
              </w:rPr>
            </w:pPr>
            <w:r>
              <w:rPr>
                <w:lang w:val="fr-FR"/>
              </w:rPr>
              <w:t>diska</w:t>
            </w:r>
          </w:p>
        </w:tc>
      </w:tr>
      <w:tr w:rsidR="00000000">
        <w:tc>
          <w:tcPr>
            <w:tcW w:w="5103" w:type="dxa"/>
          </w:tcPr>
          <w:p w:rsidR="00000000" w:rsidRDefault="00986F37">
            <w:pPr>
              <w:rPr>
                <w:lang w:val="fr-FR"/>
              </w:rPr>
            </w:pPr>
            <w:r>
              <w:rPr>
                <w:lang w:val="fr-FR"/>
              </w:rPr>
              <w:t>faire la lessive</w:t>
            </w:r>
          </w:p>
        </w:tc>
        <w:tc>
          <w:tcPr>
            <w:tcW w:w="5103" w:type="dxa"/>
          </w:tcPr>
          <w:p w:rsidR="00000000" w:rsidRDefault="00986F37">
            <w:pPr>
              <w:rPr>
                <w:lang w:val="fr-FR"/>
              </w:rPr>
            </w:pPr>
            <w:r>
              <w:rPr>
                <w:lang w:val="fr-FR"/>
              </w:rPr>
              <w:t>tvätta</w:t>
            </w:r>
          </w:p>
        </w:tc>
      </w:tr>
      <w:tr w:rsidR="00000000">
        <w:tc>
          <w:tcPr>
            <w:tcW w:w="5103" w:type="dxa"/>
          </w:tcPr>
          <w:p w:rsidR="00000000" w:rsidRDefault="00986F37">
            <w:pPr>
              <w:rPr>
                <w:lang w:val="fr-FR"/>
              </w:rPr>
            </w:pPr>
            <w:r>
              <w:rPr>
                <w:lang w:val="fr-FR"/>
              </w:rPr>
              <w:t>avoir le droit de</w:t>
            </w:r>
          </w:p>
        </w:tc>
        <w:tc>
          <w:tcPr>
            <w:tcW w:w="5103" w:type="dxa"/>
          </w:tcPr>
          <w:p w:rsidR="00000000" w:rsidRDefault="00986F37">
            <w:r>
              <w:t>ha rätt att</w:t>
            </w:r>
          </w:p>
        </w:tc>
      </w:tr>
      <w:tr w:rsidR="00000000">
        <w:tc>
          <w:tcPr>
            <w:tcW w:w="5103" w:type="dxa"/>
          </w:tcPr>
          <w:p w:rsidR="00000000" w:rsidRDefault="00986F37">
            <w:pPr>
              <w:rPr>
                <w:lang w:val="fr-FR"/>
              </w:rPr>
            </w:pPr>
            <w:r>
              <w:rPr>
                <w:lang w:val="fr-FR"/>
              </w:rPr>
              <w:t>considérer</w:t>
            </w:r>
          </w:p>
        </w:tc>
        <w:tc>
          <w:tcPr>
            <w:tcW w:w="5103" w:type="dxa"/>
          </w:tcPr>
          <w:p w:rsidR="00000000" w:rsidRDefault="00986F37">
            <w:pPr>
              <w:rPr>
                <w:lang w:val="fr-FR"/>
              </w:rPr>
            </w:pPr>
            <w:r>
              <w:rPr>
                <w:lang w:val="fr-FR"/>
              </w:rPr>
              <w:t>anse</w:t>
            </w:r>
          </w:p>
        </w:tc>
      </w:tr>
      <w:tr w:rsidR="00000000">
        <w:tc>
          <w:tcPr>
            <w:tcW w:w="5103" w:type="dxa"/>
          </w:tcPr>
          <w:p w:rsidR="00000000" w:rsidRDefault="00986F37">
            <w:pPr>
              <w:rPr>
                <w:lang w:val="fr-FR"/>
              </w:rPr>
            </w:pPr>
            <w:r>
              <w:rPr>
                <w:lang w:val="fr-FR"/>
              </w:rPr>
              <w:t>espérer</w:t>
            </w:r>
          </w:p>
        </w:tc>
        <w:tc>
          <w:tcPr>
            <w:tcW w:w="5103" w:type="dxa"/>
          </w:tcPr>
          <w:p w:rsidR="00000000" w:rsidRDefault="00986F37">
            <w:pPr>
              <w:rPr>
                <w:lang w:val="fr-FR"/>
              </w:rPr>
            </w:pPr>
            <w:r>
              <w:rPr>
                <w:lang w:val="fr-FR"/>
              </w:rPr>
              <w:t>hoppas</w:t>
            </w:r>
          </w:p>
        </w:tc>
      </w:tr>
      <w:tr w:rsidR="00000000">
        <w:tc>
          <w:tcPr>
            <w:tcW w:w="5103" w:type="dxa"/>
          </w:tcPr>
          <w:p w:rsidR="00000000" w:rsidRDefault="00986F37">
            <w:pPr>
              <w:rPr>
                <w:lang w:val="fr-FR"/>
              </w:rPr>
            </w:pPr>
            <w:r>
              <w:rPr>
                <w:lang w:val="fr-FR"/>
              </w:rPr>
              <w:t>se rendre compte de</w:t>
            </w:r>
          </w:p>
        </w:tc>
        <w:tc>
          <w:tcPr>
            <w:tcW w:w="5103" w:type="dxa"/>
          </w:tcPr>
          <w:p w:rsidR="00000000" w:rsidRDefault="00986F37">
            <w:pPr>
              <w:rPr>
                <w:lang w:val="fr-FR"/>
              </w:rPr>
            </w:pPr>
            <w:r>
              <w:rPr>
                <w:lang w:val="fr-FR"/>
              </w:rPr>
              <w:t>inse</w:t>
            </w:r>
          </w:p>
        </w:tc>
      </w:tr>
      <w:tr w:rsidR="00000000">
        <w:tc>
          <w:tcPr>
            <w:tcW w:w="5103" w:type="dxa"/>
          </w:tcPr>
          <w:p w:rsidR="00000000" w:rsidRDefault="00986F37">
            <w:pPr>
              <w:rPr>
                <w:lang w:val="fr-FR"/>
              </w:rPr>
            </w:pPr>
            <w:r>
              <w:rPr>
                <w:lang w:val="fr-FR"/>
              </w:rPr>
              <w:t>prétendre</w:t>
            </w:r>
          </w:p>
        </w:tc>
        <w:tc>
          <w:tcPr>
            <w:tcW w:w="5103" w:type="dxa"/>
          </w:tcPr>
          <w:p w:rsidR="00000000" w:rsidRDefault="00986F37">
            <w:pPr>
              <w:rPr>
                <w:lang w:val="fr-FR"/>
              </w:rPr>
            </w:pPr>
            <w:r>
              <w:rPr>
                <w:lang w:val="fr-FR"/>
              </w:rPr>
              <w:t>hävda</w:t>
            </w:r>
          </w:p>
        </w:tc>
      </w:tr>
      <w:tr w:rsidR="00000000">
        <w:tc>
          <w:tcPr>
            <w:tcW w:w="5103" w:type="dxa"/>
          </w:tcPr>
          <w:p w:rsidR="00000000" w:rsidRDefault="00986F37">
            <w:pPr>
              <w:rPr>
                <w:lang w:val="fr-FR"/>
              </w:rPr>
            </w:pPr>
            <w:r>
              <w:rPr>
                <w:lang w:val="fr-FR"/>
              </w:rPr>
              <w:t>souhaiter</w:t>
            </w:r>
          </w:p>
        </w:tc>
        <w:tc>
          <w:tcPr>
            <w:tcW w:w="5103" w:type="dxa"/>
          </w:tcPr>
          <w:p w:rsidR="00000000" w:rsidRDefault="00986F37">
            <w:r>
              <w:t>önska</w:t>
            </w:r>
          </w:p>
        </w:tc>
      </w:tr>
      <w:tr w:rsidR="00000000">
        <w:tc>
          <w:tcPr>
            <w:tcW w:w="5103" w:type="dxa"/>
          </w:tcPr>
          <w:p w:rsidR="00000000" w:rsidRDefault="00986F37">
            <w:r>
              <w:t>trouver</w:t>
            </w:r>
          </w:p>
        </w:tc>
        <w:tc>
          <w:tcPr>
            <w:tcW w:w="5103" w:type="dxa"/>
          </w:tcPr>
          <w:p w:rsidR="00000000" w:rsidRDefault="00986F37">
            <w:r>
              <w:t>finna, anse</w:t>
            </w:r>
          </w:p>
        </w:tc>
      </w:tr>
      <w:tr w:rsidR="00000000">
        <w:tc>
          <w:tcPr>
            <w:tcW w:w="5103" w:type="dxa"/>
          </w:tcPr>
          <w:p w:rsidR="00000000" w:rsidRDefault="00986F37">
            <w:r>
              <w:t>désirer</w:t>
            </w:r>
          </w:p>
        </w:tc>
        <w:tc>
          <w:tcPr>
            <w:tcW w:w="5103" w:type="dxa"/>
          </w:tcPr>
          <w:p w:rsidR="00000000" w:rsidRDefault="00986F37">
            <w:r>
              <w:t>önska, vilja ha</w:t>
            </w:r>
          </w:p>
        </w:tc>
      </w:tr>
      <w:tr w:rsidR="00000000">
        <w:tc>
          <w:tcPr>
            <w:tcW w:w="5103" w:type="dxa"/>
          </w:tcPr>
          <w:p w:rsidR="00000000" w:rsidRDefault="00986F37">
            <w:pPr>
              <w:rPr>
                <w:lang w:val="fr-FR"/>
              </w:rPr>
            </w:pPr>
            <w:r>
              <w:rPr>
                <w:lang w:val="fr-FR"/>
              </w:rPr>
              <w:t>supposer</w:t>
            </w:r>
          </w:p>
        </w:tc>
        <w:tc>
          <w:tcPr>
            <w:tcW w:w="5103" w:type="dxa"/>
          </w:tcPr>
          <w:p w:rsidR="00000000" w:rsidRDefault="00986F37">
            <w:pPr>
              <w:rPr>
                <w:lang w:val="fr-FR"/>
              </w:rPr>
            </w:pPr>
            <w:r>
              <w:rPr>
                <w:lang w:val="fr-FR"/>
              </w:rPr>
              <w:t>anta</w:t>
            </w:r>
          </w:p>
        </w:tc>
      </w:tr>
      <w:tr w:rsidR="00000000">
        <w:tc>
          <w:tcPr>
            <w:tcW w:w="5103" w:type="dxa"/>
          </w:tcPr>
          <w:p w:rsidR="00000000" w:rsidRDefault="00986F37">
            <w:pPr>
              <w:rPr>
                <w:lang w:val="fr-FR"/>
              </w:rPr>
            </w:pPr>
            <w:r>
              <w:rPr>
                <w:lang w:val="fr-FR"/>
              </w:rPr>
              <w:t>se souvenir de</w:t>
            </w:r>
          </w:p>
        </w:tc>
        <w:tc>
          <w:tcPr>
            <w:tcW w:w="5103" w:type="dxa"/>
          </w:tcPr>
          <w:p w:rsidR="00000000" w:rsidRDefault="00986F37">
            <w:r>
              <w:t>minnas</w:t>
            </w:r>
          </w:p>
        </w:tc>
      </w:tr>
      <w:tr w:rsidR="00000000">
        <w:tc>
          <w:tcPr>
            <w:tcW w:w="5103" w:type="dxa"/>
          </w:tcPr>
          <w:p w:rsidR="00000000" w:rsidRDefault="00986F37">
            <w:r>
              <w:t>exprimer</w:t>
            </w:r>
          </w:p>
        </w:tc>
        <w:tc>
          <w:tcPr>
            <w:tcW w:w="5103" w:type="dxa"/>
          </w:tcPr>
          <w:p w:rsidR="00000000" w:rsidRDefault="00986F37">
            <w:r>
              <w:t>uttrycka</w:t>
            </w:r>
          </w:p>
        </w:tc>
      </w:tr>
      <w:tr w:rsidR="00000000">
        <w:tc>
          <w:tcPr>
            <w:tcW w:w="5103" w:type="dxa"/>
          </w:tcPr>
          <w:p w:rsidR="00000000" w:rsidRDefault="00986F37">
            <w:r>
              <w:t>changer d’avis</w:t>
            </w:r>
          </w:p>
        </w:tc>
        <w:tc>
          <w:tcPr>
            <w:tcW w:w="5103" w:type="dxa"/>
          </w:tcPr>
          <w:p w:rsidR="00000000" w:rsidRDefault="00986F37">
            <w:r>
              <w:t>ändra åsikt</w:t>
            </w:r>
          </w:p>
        </w:tc>
      </w:tr>
      <w:tr w:rsidR="00000000">
        <w:tc>
          <w:tcPr>
            <w:tcW w:w="5103" w:type="dxa"/>
          </w:tcPr>
          <w:p w:rsidR="00000000" w:rsidRDefault="00986F37">
            <w:pPr>
              <w:rPr>
                <w:lang w:val="fr-FR"/>
              </w:rPr>
            </w:pPr>
            <w:r>
              <w:rPr>
                <w:lang w:val="fr-FR"/>
              </w:rPr>
              <w:t>croire</w:t>
            </w:r>
          </w:p>
        </w:tc>
        <w:tc>
          <w:tcPr>
            <w:tcW w:w="5103" w:type="dxa"/>
          </w:tcPr>
          <w:p w:rsidR="00000000" w:rsidRDefault="00986F37">
            <w:pPr>
              <w:rPr>
                <w:lang w:val="fr-FR"/>
              </w:rPr>
            </w:pPr>
            <w:r>
              <w:rPr>
                <w:lang w:val="fr-FR"/>
              </w:rPr>
              <w:t>tro</w:t>
            </w:r>
          </w:p>
        </w:tc>
      </w:tr>
      <w:tr w:rsidR="00000000">
        <w:tc>
          <w:tcPr>
            <w:tcW w:w="5103" w:type="dxa"/>
          </w:tcPr>
          <w:p w:rsidR="00000000" w:rsidRDefault="00986F37">
            <w:pPr>
              <w:rPr>
                <w:lang w:val="fr-FR"/>
              </w:rPr>
            </w:pPr>
            <w:r>
              <w:rPr>
                <w:lang w:val="fr-FR"/>
              </w:rPr>
              <w:t>exiger</w:t>
            </w:r>
          </w:p>
        </w:tc>
        <w:tc>
          <w:tcPr>
            <w:tcW w:w="5103" w:type="dxa"/>
          </w:tcPr>
          <w:p w:rsidR="00000000" w:rsidRDefault="00986F37">
            <w:r>
              <w:t>kräva</w:t>
            </w:r>
          </w:p>
        </w:tc>
      </w:tr>
      <w:tr w:rsidR="00000000">
        <w:tc>
          <w:tcPr>
            <w:tcW w:w="5103" w:type="dxa"/>
          </w:tcPr>
          <w:p w:rsidR="00000000" w:rsidRDefault="00986F37">
            <w:r>
              <w:t>avoir tort</w:t>
            </w:r>
          </w:p>
        </w:tc>
        <w:tc>
          <w:tcPr>
            <w:tcW w:w="5103" w:type="dxa"/>
          </w:tcPr>
          <w:p w:rsidR="00000000" w:rsidRDefault="00986F37">
            <w:r>
              <w:t>ha fel</w:t>
            </w:r>
          </w:p>
        </w:tc>
      </w:tr>
      <w:tr w:rsidR="00000000">
        <w:tc>
          <w:tcPr>
            <w:tcW w:w="5103" w:type="dxa"/>
          </w:tcPr>
          <w:p w:rsidR="00000000" w:rsidRDefault="00986F37">
            <w:pPr>
              <w:rPr>
                <w:lang w:val="fr-FR"/>
              </w:rPr>
            </w:pPr>
            <w:r>
              <w:rPr>
                <w:lang w:val="fr-FR"/>
              </w:rPr>
              <w:t>fair</w:t>
            </w:r>
            <w:r>
              <w:rPr>
                <w:lang w:val="fr-FR"/>
              </w:rPr>
              <w:t>e les courses</w:t>
            </w:r>
          </w:p>
        </w:tc>
        <w:tc>
          <w:tcPr>
            <w:tcW w:w="5103" w:type="dxa"/>
          </w:tcPr>
          <w:p w:rsidR="00000000" w:rsidRDefault="00986F37">
            <w:r>
              <w:t>handla</w:t>
            </w:r>
          </w:p>
        </w:tc>
      </w:tr>
      <w:tr w:rsidR="00000000">
        <w:tc>
          <w:tcPr>
            <w:tcW w:w="5103" w:type="dxa"/>
          </w:tcPr>
          <w:p w:rsidR="00000000" w:rsidRDefault="00986F37">
            <w:r>
              <w:t>se tromper</w:t>
            </w:r>
          </w:p>
        </w:tc>
        <w:tc>
          <w:tcPr>
            <w:tcW w:w="5103" w:type="dxa"/>
          </w:tcPr>
          <w:p w:rsidR="00000000" w:rsidRDefault="00986F37">
            <w:r>
              <w:t>missta sig</w:t>
            </w:r>
          </w:p>
        </w:tc>
      </w:tr>
      <w:tr w:rsidR="00000000">
        <w:tc>
          <w:tcPr>
            <w:tcW w:w="5103" w:type="dxa"/>
          </w:tcPr>
          <w:p w:rsidR="00000000" w:rsidRDefault="00986F37">
            <w:r>
              <w:t>faire le con</w:t>
            </w:r>
          </w:p>
        </w:tc>
        <w:tc>
          <w:tcPr>
            <w:tcW w:w="5103" w:type="dxa"/>
          </w:tcPr>
          <w:p w:rsidR="00000000" w:rsidRDefault="00986F37">
            <w:r>
              <w:t>larva sig, göra dumheter</w:t>
            </w:r>
          </w:p>
        </w:tc>
      </w:tr>
      <w:tr w:rsidR="00000000">
        <w:tc>
          <w:tcPr>
            <w:tcW w:w="5103" w:type="dxa"/>
          </w:tcPr>
          <w:p w:rsidR="00000000" w:rsidRDefault="00986F37">
            <w:r>
              <w:t>demander</w:t>
            </w:r>
          </w:p>
        </w:tc>
        <w:tc>
          <w:tcPr>
            <w:tcW w:w="5103" w:type="dxa"/>
          </w:tcPr>
          <w:p w:rsidR="00000000" w:rsidRDefault="00986F37">
            <w:r>
              <w:t>fråga, be, kräva</w:t>
            </w:r>
          </w:p>
        </w:tc>
      </w:tr>
      <w:tr w:rsidR="00000000">
        <w:tc>
          <w:tcPr>
            <w:tcW w:w="5103" w:type="dxa"/>
          </w:tcPr>
          <w:p w:rsidR="00000000" w:rsidRDefault="00986F37">
            <w:pPr>
              <w:rPr>
                <w:lang w:val="fr-FR"/>
              </w:rPr>
            </w:pPr>
            <w:r>
              <w:rPr>
                <w:lang w:val="fr-FR"/>
              </w:rPr>
              <w:t>avoir raison</w:t>
            </w:r>
          </w:p>
        </w:tc>
        <w:tc>
          <w:tcPr>
            <w:tcW w:w="5103" w:type="dxa"/>
          </w:tcPr>
          <w:p w:rsidR="00000000" w:rsidRDefault="00986F37">
            <w:pPr>
              <w:rPr>
                <w:lang w:val="fr-FR"/>
              </w:rPr>
            </w:pPr>
            <w:r>
              <w:rPr>
                <w:lang w:val="fr-FR"/>
              </w:rPr>
              <w:t>ha rätt</w:t>
            </w:r>
          </w:p>
        </w:tc>
      </w:tr>
      <w:tr w:rsidR="00000000">
        <w:tc>
          <w:tcPr>
            <w:tcW w:w="5103" w:type="dxa"/>
          </w:tcPr>
          <w:p w:rsidR="00000000" w:rsidRDefault="00986F37">
            <w:pPr>
              <w:rPr>
                <w:lang w:val="fr-FR"/>
              </w:rPr>
            </w:pPr>
            <w:r>
              <w:rPr>
                <w:lang w:val="fr-FR"/>
              </w:rPr>
              <w:t>apprécier</w:t>
            </w:r>
          </w:p>
        </w:tc>
        <w:tc>
          <w:tcPr>
            <w:tcW w:w="5103" w:type="dxa"/>
          </w:tcPr>
          <w:p w:rsidR="00000000" w:rsidRDefault="00986F37">
            <w:pPr>
              <w:rPr>
                <w:lang w:val="fr-FR"/>
              </w:rPr>
            </w:pPr>
            <w:r>
              <w:rPr>
                <w:lang w:val="fr-FR"/>
              </w:rPr>
              <w:t>uppskatta</w:t>
            </w:r>
          </w:p>
        </w:tc>
      </w:tr>
      <w:tr w:rsidR="00000000">
        <w:tc>
          <w:tcPr>
            <w:tcW w:w="5103" w:type="dxa"/>
          </w:tcPr>
          <w:p w:rsidR="00000000" w:rsidRDefault="00986F37">
            <w:pPr>
              <w:rPr>
                <w:lang w:val="fr-FR"/>
              </w:rPr>
            </w:pPr>
            <w:r>
              <w:rPr>
                <w:lang w:val="fr-FR"/>
              </w:rPr>
              <w:t>avoir l’impression que</w:t>
            </w:r>
          </w:p>
        </w:tc>
        <w:tc>
          <w:tcPr>
            <w:tcW w:w="5103" w:type="dxa"/>
          </w:tcPr>
          <w:p w:rsidR="00000000" w:rsidRDefault="00986F37">
            <w:r>
              <w:t>ha intryck av att</w:t>
            </w:r>
          </w:p>
        </w:tc>
      </w:tr>
      <w:tr w:rsidR="00000000">
        <w:tc>
          <w:tcPr>
            <w:tcW w:w="5103" w:type="dxa"/>
          </w:tcPr>
          <w:p w:rsidR="00000000" w:rsidRDefault="00986F37">
            <w:pPr>
              <w:rPr>
                <w:lang w:val="fr-FR"/>
              </w:rPr>
            </w:pPr>
            <w:r>
              <w:rPr>
                <w:lang w:val="fr-FR"/>
              </w:rPr>
              <w:t>avoir l’intention de</w:t>
            </w:r>
          </w:p>
        </w:tc>
        <w:tc>
          <w:tcPr>
            <w:tcW w:w="5103" w:type="dxa"/>
          </w:tcPr>
          <w:p w:rsidR="00000000" w:rsidRDefault="00986F37">
            <w:r>
              <w:t>ha för avsikt att</w:t>
            </w:r>
          </w:p>
        </w:tc>
      </w:tr>
      <w:tr w:rsidR="00000000">
        <w:tc>
          <w:tcPr>
            <w:tcW w:w="5103" w:type="dxa"/>
          </w:tcPr>
          <w:p w:rsidR="00000000" w:rsidRDefault="00986F37">
            <w:r>
              <w:t>penser</w:t>
            </w:r>
          </w:p>
        </w:tc>
        <w:tc>
          <w:tcPr>
            <w:tcW w:w="5103" w:type="dxa"/>
          </w:tcPr>
          <w:p w:rsidR="00000000" w:rsidRDefault="00986F37">
            <w:r>
              <w:t>tänka, tycka,</w:t>
            </w:r>
            <w:r>
              <w:t xml:space="preserve"> anse</w:t>
            </w:r>
          </w:p>
        </w:tc>
      </w:tr>
      <w:tr w:rsidR="00000000">
        <w:tc>
          <w:tcPr>
            <w:tcW w:w="5103" w:type="dxa"/>
          </w:tcPr>
          <w:p w:rsidR="00000000" w:rsidRDefault="00986F37">
            <w:pPr>
              <w:rPr>
                <w:lang w:val="fr-FR"/>
              </w:rPr>
            </w:pPr>
            <w:r>
              <w:rPr>
                <w:lang w:val="fr-FR"/>
              </w:rPr>
              <w:t>avoir besoin de</w:t>
            </w:r>
          </w:p>
        </w:tc>
        <w:tc>
          <w:tcPr>
            <w:tcW w:w="5103" w:type="dxa"/>
          </w:tcPr>
          <w:p w:rsidR="00000000" w:rsidRDefault="00986F37">
            <w:r>
              <w:t>ha behov av, behöva</w:t>
            </w:r>
          </w:p>
        </w:tc>
      </w:tr>
      <w:tr w:rsidR="00000000">
        <w:tc>
          <w:tcPr>
            <w:tcW w:w="5103" w:type="dxa"/>
          </w:tcPr>
          <w:p w:rsidR="00000000" w:rsidRDefault="00986F37">
            <w:pPr>
              <w:rPr>
                <w:lang w:val="fr-FR"/>
              </w:rPr>
            </w:pPr>
            <w:r>
              <w:rPr>
                <w:lang w:val="fr-FR"/>
              </w:rPr>
              <w:t>faire le ménage</w:t>
            </w:r>
          </w:p>
        </w:tc>
        <w:tc>
          <w:tcPr>
            <w:tcW w:w="5103" w:type="dxa"/>
          </w:tcPr>
          <w:p w:rsidR="00000000" w:rsidRDefault="00986F37">
            <w:pPr>
              <w:rPr>
                <w:lang w:val="fr-FR"/>
              </w:rPr>
            </w:pPr>
            <w:r>
              <w:rPr>
                <w:lang w:val="fr-FR"/>
              </w:rPr>
              <w:t>städa</w:t>
            </w:r>
          </w:p>
        </w:tc>
      </w:tr>
      <w:tr w:rsidR="00000000">
        <w:tc>
          <w:tcPr>
            <w:tcW w:w="5103" w:type="dxa"/>
          </w:tcPr>
          <w:p w:rsidR="00000000" w:rsidRDefault="00986F37">
            <w:pPr>
              <w:rPr>
                <w:lang w:val="fr-FR"/>
              </w:rPr>
            </w:pPr>
            <w:r>
              <w:rPr>
                <w:lang w:val="fr-FR"/>
              </w:rPr>
              <w:t>faire ses devoirs</w:t>
            </w:r>
          </w:p>
        </w:tc>
        <w:tc>
          <w:tcPr>
            <w:tcW w:w="5103" w:type="dxa"/>
          </w:tcPr>
          <w:p w:rsidR="00000000" w:rsidRDefault="00986F37">
            <w:r>
              <w:t>göra sina läxor</w:t>
            </w:r>
          </w:p>
        </w:tc>
      </w:tr>
      <w:tr w:rsidR="00000000">
        <w:tc>
          <w:tcPr>
            <w:tcW w:w="5103" w:type="dxa"/>
          </w:tcPr>
          <w:p w:rsidR="00000000" w:rsidRDefault="00986F37">
            <w:r>
              <w:t>songer</w:t>
            </w:r>
          </w:p>
        </w:tc>
        <w:tc>
          <w:tcPr>
            <w:tcW w:w="5103" w:type="dxa"/>
          </w:tcPr>
          <w:p w:rsidR="00000000" w:rsidRDefault="00986F37">
            <w:r>
              <w:t>tänka på</w:t>
            </w:r>
          </w:p>
        </w:tc>
      </w:tr>
    </w:tbl>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000000" w:rsidRDefault="00986F37"/>
    <w:p w:rsidR="00A5193B" w:rsidRDefault="00A5193B">
      <w:pPr>
        <w:rPr>
          <w:lang w:val="fr-FR"/>
        </w:rPr>
      </w:pPr>
    </w:p>
    <w:p w:rsidR="00A5193B" w:rsidRDefault="00A5193B">
      <w:pPr>
        <w:rPr>
          <w:lang w:val="fr-FR"/>
        </w:rPr>
      </w:pPr>
    </w:p>
    <w:p w:rsidR="00A5193B" w:rsidRDefault="00A5193B">
      <w:pPr>
        <w:rPr>
          <w:lang w:val="fr-FR"/>
        </w:rPr>
      </w:pPr>
    </w:p>
    <w:p w:rsidR="00000000" w:rsidRDefault="00986F37">
      <w:pPr>
        <w:rPr>
          <w:lang w:val="fr-FR"/>
        </w:rPr>
      </w:pPr>
      <w:r>
        <w:rPr>
          <w:lang w:val="fr-FR"/>
        </w:rPr>
        <w:t xml:space="preserve">phrases courantes niveau </w:t>
      </w:r>
      <w:r w:rsidR="00A5193B">
        <w:rPr>
          <w:lang w:val="fr-FR"/>
        </w:rPr>
        <w:t>bnh</w:t>
      </w:r>
      <w:r>
        <w:rPr>
          <w:lang w:val="fr-FR"/>
        </w:rPr>
        <w:t xml:space="preserve"> version 3</w:t>
      </w:r>
    </w:p>
    <w:p w:rsidR="00000000" w:rsidRDefault="00986F3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00000">
        <w:tc>
          <w:tcPr>
            <w:tcW w:w="5103" w:type="dxa"/>
          </w:tcPr>
          <w:p w:rsidR="00000000" w:rsidRDefault="00986F37">
            <w:pPr>
              <w:rPr>
                <w:lang w:val="fr-FR"/>
              </w:rPr>
            </w:pPr>
            <w:r>
              <w:rPr>
                <w:lang w:val="fr-FR"/>
              </w:rPr>
              <w:t>faire le ménage</w:t>
            </w:r>
          </w:p>
        </w:tc>
        <w:tc>
          <w:tcPr>
            <w:tcW w:w="5103" w:type="dxa"/>
          </w:tcPr>
          <w:p w:rsidR="00000000" w:rsidRDefault="00986F37">
            <w:pPr>
              <w:rPr>
                <w:lang w:val="fr-FR"/>
              </w:rPr>
            </w:pPr>
            <w:r>
              <w:rPr>
                <w:lang w:val="fr-FR"/>
              </w:rPr>
              <w:t>städa</w:t>
            </w:r>
          </w:p>
        </w:tc>
      </w:tr>
      <w:tr w:rsidR="00000000">
        <w:tc>
          <w:tcPr>
            <w:tcW w:w="5103" w:type="dxa"/>
          </w:tcPr>
          <w:p w:rsidR="00000000" w:rsidRDefault="00986F37">
            <w:pPr>
              <w:rPr>
                <w:lang w:val="fr-FR"/>
              </w:rPr>
            </w:pPr>
            <w:r>
              <w:rPr>
                <w:lang w:val="fr-FR"/>
              </w:rPr>
              <w:t>faire la vaisselle</w:t>
            </w:r>
          </w:p>
        </w:tc>
        <w:tc>
          <w:tcPr>
            <w:tcW w:w="5103" w:type="dxa"/>
          </w:tcPr>
          <w:p w:rsidR="00000000" w:rsidRDefault="00986F37">
            <w:pPr>
              <w:rPr>
                <w:lang w:val="fr-FR"/>
              </w:rPr>
            </w:pPr>
            <w:r>
              <w:rPr>
                <w:lang w:val="fr-FR"/>
              </w:rPr>
              <w:t>diska</w:t>
            </w:r>
          </w:p>
        </w:tc>
      </w:tr>
      <w:tr w:rsidR="00000000">
        <w:tc>
          <w:tcPr>
            <w:tcW w:w="5103" w:type="dxa"/>
          </w:tcPr>
          <w:p w:rsidR="00000000" w:rsidRDefault="00986F37">
            <w:pPr>
              <w:rPr>
                <w:lang w:val="fr-FR"/>
              </w:rPr>
            </w:pPr>
            <w:r>
              <w:rPr>
                <w:lang w:val="fr-FR"/>
              </w:rPr>
              <w:t>faire la lessive</w:t>
            </w:r>
          </w:p>
        </w:tc>
        <w:tc>
          <w:tcPr>
            <w:tcW w:w="5103" w:type="dxa"/>
          </w:tcPr>
          <w:p w:rsidR="00000000" w:rsidRDefault="00986F37">
            <w:pPr>
              <w:rPr>
                <w:lang w:val="fr-FR"/>
              </w:rPr>
            </w:pPr>
            <w:r>
              <w:rPr>
                <w:lang w:val="fr-FR"/>
              </w:rPr>
              <w:t>tvätta</w:t>
            </w:r>
          </w:p>
        </w:tc>
      </w:tr>
      <w:tr w:rsidR="00000000">
        <w:tc>
          <w:tcPr>
            <w:tcW w:w="5103" w:type="dxa"/>
          </w:tcPr>
          <w:p w:rsidR="00000000" w:rsidRDefault="00986F37">
            <w:pPr>
              <w:rPr>
                <w:lang w:val="fr-FR"/>
              </w:rPr>
            </w:pPr>
            <w:r>
              <w:rPr>
                <w:lang w:val="fr-FR"/>
              </w:rPr>
              <w:t>faire les c</w:t>
            </w:r>
            <w:r>
              <w:rPr>
                <w:lang w:val="fr-FR"/>
              </w:rPr>
              <w:t>ourses</w:t>
            </w:r>
          </w:p>
        </w:tc>
        <w:tc>
          <w:tcPr>
            <w:tcW w:w="5103" w:type="dxa"/>
          </w:tcPr>
          <w:p w:rsidR="00000000" w:rsidRDefault="00986F37">
            <w:pPr>
              <w:rPr>
                <w:lang w:val="fr-FR"/>
              </w:rPr>
            </w:pPr>
            <w:r>
              <w:rPr>
                <w:lang w:val="fr-FR"/>
              </w:rPr>
              <w:t>handla</w:t>
            </w:r>
          </w:p>
        </w:tc>
      </w:tr>
      <w:tr w:rsidR="00000000">
        <w:tc>
          <w:tcPr>
            <w:tcW w:w="5103" w:type="dxa"/>
          </w:tcPr>
          <w:p w:rsidR="00000000" w:rsidRDefault="00986F37">
            <w:pPr>
              <w:rPr>
                <w:lang w:val="fr-FR"/>
              </w:rPr>
            </w:pPr>
            <w:r>
              <w:rPr>
                <w:lang w:val="fr-FR"/>
              </w:rPr>
              <w:t>faire le con</w:t>
            </w:r>
          </w:p>
        </w:tc>
        <w:tc>
          <w:tcPr>
            <w:tcW w:w="5103" w:type="dxa"/>
          </w:tcPr>
          <w:p w:rsidR="00000000" w:rsidRDefault="00986F37">
            <w:r>
              <w:t>larva sig, göra dumheter</w:t>
            </w:r>
          </w:p>
        </w:tc>
      </w:tr>
      <w:tr w:rsidR="00000000">
        <w:tc>
          <w:tcPr>
            <w:tcW w:w="5103" w:type="dxa"/>
          </w:tcPr>
          <w:p w:rsidR="00000000" w:rsidRDefault="00986F37">
            <w:pPr>
              <w:rPr>
                <w:lang w:val="fr-FR"/>
              </w:rPr>
            </w:pPr>
            <w:r>
              <w:rPr>
                <w:lang w:val="fr-FR"/>
              </w:rPr>
              <w:t>faire ses devoirs</w:t>
            </w:r>
          </w:p>
        </w:tc>
        <w:tc>
          <w:tcPr>
            <w:tcW w:w="5103" w:type="dxa"/>
          </w:tcPr>
          <w:p w:rsidR="00000000" w:rsidRDefault="00986F37">
            <w:r>
              <w:t>göra sina läxor</w:t>
            </w:r>
          </w:p>
        </w:tc>
      </w:tr>
      <w:tr w:rsidR="00000000">
        <w:tc>
          <w:tcPr>
            <w:tcW w:w="5103" w:type="dxa"/>
          </w:tcPr>
          <w:p w:rsidR="00000000" w:rsidRDefault="00986F37">
            <w:r>
              <w:t>estimer</w:t>
            </w:r>
          </w:p>
        </w:tc>
        <w:tc>
          <w:tcPr>
            <w:tcW w:w="5103" w:type="dxa"/>
          </w:tcPr>
          <w:p w:rsidR="00000000" w:rsidRDefault="00986F37">
            <w:r>
              <w:t>uppskatta</w:t>
            </w:r>
          </w:p>
        </w:tc>
      </w:tr>
      <w:tr w:rsidR="00000000">
        <w:tc>
          <w:tcPr>
            <w:tcW w:w="5103" w:type="dxa"/>
          </w:tcPr>
          <w:p w:rsidR="00000000" w:rsidRDefault="00986F37">
            <w:r>
              <w:t>penser</w:t>
            </w:r>
          </w:p>
        </w:tc>
        <w:tc>
          <w:tcPr>
            <w:tcW w:w="5103" w:type="dxa"/>
          </w:tcPr>
          <w:p w:rsidR="00000000" w:rsidRDefault="00986F37">
            <w:r>
              <w:t>tänka, tycka, anse</w:t>
            </w:r>
          </w:p>
        </w:tc>
      </w:tr>
      <w:tr w:rsidR="00000000">
        <w:tc>
          <w:tcPr>
            <w:tcW w:w="5103" w:type="dxa"/>
          </w:tcPr>
          <w:p w:rsidR="00000000" w:rsidRDefault="00986F37">
            <w:r>
              <w:t>trouver</w:t>
            </w:r>
          </w:p>
        </w:tc>
        <w:tc>
          <w:tcPr>
            <w:tcW w:w="5103" w:type="dxa"/>
          </w:tcPr>
          <w:p w:rsidR="00000000" w:rsidRDefault="00986F37">
            <w:r>
              <w:t>finna, anse</w:t>
            </w:r>
          </w:p>
        </w:tc>
      </w:tr>
      <w:tr w:rsidR="00000000">
        <w:tc>
          <w:tcPr>
            <w:tcW w:w="5103" w:type="dxa"/>
          </w:tcPr>
          <w:p w:rsidR="00000000" w:rsidRDefault="00986F37">
            <w:pPr>
              <w:rPr>
                <w:lang w:val="fr-FR"/>
              </w:rPr>
            </w:pPr>
            <w:r>
              <w:rPr>
                <w:lang w:val="fr-FR"/>
              </w:rPr>
              <w:t>considérer</w:t>
            </w:r>
          </w:p>
        </w:tc>
        <w:tc>
          <w:tcPr>
            <w:tcW w:w="5103" w:type="dxa"/>
          </w:tcPr>
          <w:p w:rsidR="00000000" w:rsidRDefault="00986F37">
            <w:pPr>
              <w:rPr>
                <w:lang w:val="fr-FR"/>
              </w:rPr>
            </w:pPr>
            <w:r>
              <w:rPr>
                <w:lang w:val="fr-FR"/>
              </w:rPr>
              <w:t>anse</w:t>
            </w:r>
          </w:p>
        </w:tc>
      </w:tr>
      <w:tr w:rsidR="00000000">
        <w:tc>
          <w:tcPr>
            <w:tcW w:w="5103" w:type="dxa"/>
          </w:tcPr>
          <w:p w:rsidR="00000000" w:rsidRDefault="00986F37">
            <w:pPr>
              <w:rPr>
                <w:lang w:val="fr-FR"/>
              </w:rPr>
            </w:pPr>
            <w:r>
              <w:rPr>
                <w:lang w:val="fr-FR"/>
              </w:rPr>
              <w:t>espérer</w:t>
            </w:r>
          </w:p>
        </w:tc>
        <w:tc>
          <w:tcPr>
            <w:tcW w:w="5103" w:type="dxa"/>
          </w:tcPr>
          <w:p w:rsidR="00000000" w:rsidRDefault="00986F37">
            <w:pPr>
              <w:rPr>
                <w:lang w:val="fr-FR"/>
              </w:rPr>
            </w:pPr>
            <w:r>
              <w:rPr>
                <w:lang w:val="fr-FR"/>
              </w:rPr>
              <w:t>hoppas</w:t>
            </w:r>
          </w:p>
        </w:tc>
      </w:tr>
      <w:tr w:rsidR="00000000">
        <w:tc>
          <w:tcPr>
            <w:tcW w:w="5103" w:type="dxa"/>
          </w:tcPr>
          <w:p w:rsidR="00000000" w:rsidRDefault="00986F37">
            <w:pPr>
              <w:rPr>
                <w:lang w:val="fr-FR"/>
              </w:rPr>
            </w:pPr>
            <w:r>
              <w:rPr>
                <w:lang w:val="fr-FR"/>
              </w:rPr>
              <w:t>croire</w:t>
            </w:r>
          </w:p>
        </w:tc>
        <w:tc>
          <w:tcPr>
            <w:tcW w:w="5103" w:type="dxa"/>
          </w:tcPr>
          <w:p w:rsidR="00000000" w:rsidRDefault="00986F37">
            <w:pPr>
              <w:rPr>
                <w:lang w:val="fr-FR"/>
              </w:rPr>
            </w:pPr>
            <w:r>
              <w:rPr>
                <w:lang w:val="fr-FR"/>
              </w:rPr>
              <w:t>tro</w:t>
            </w:r>
          </w:p>
        </w:tc>
      </w:tr>
      <w:tr w:rsidR="00000000">
        <w:tc>
          <w:tcPr>
            <w:tcW w:w="5103" w:type="dxa"/>
          </w:tcPr>
          <w:p w:rsidR="00000000" w:rsidRDefault="00986F37">
            <w:pPr>
              <w:rPr>
                <w:lang w:val="fr-FR"/>
              </w:rPr>
            </w:pPr>
            <w:r>
              <w:rPr>
                <w:lang w:val="fr-FR"/>
              </w:rPr>
              <w:t>prétendre</w:t>
            </w:r>
          </w:p>
        </w:tc>
        <w:tc>
          <w:tcPr>
            <w:tcW w:w="5103" w:type="dxa"/>
          </w:tcPr>
          <w:p w:rsidR="00000000" w:rsidRDefault="00986F37">
            <w:r>
              <w:t>hävda</w:t>
            </w:r>
          </w:p>
        </w:tc>
      </w:tr>
      <w:tr w:rsidR="00000000">
        <w:tc>
          <w:tcPr>
            <w:tcW w:w="5103" w:type="dxa"/>
          </w:tcPr>
          <w:p w:rsidR="00000000" w:rsidRDefault="00986F37">
            <w:r>
              <w:t>supposer</w:t>
            </w:r>
          </w:p>
        </w:tc>
        <w:tc>
          <w:tcPr>
            <w:tcW w:w="5103" w:type="dxa"/>
          </w:tcPr>
          <w:p w:rsidR="00000000" w:rsidRDefault="00986F37">
            <w:r>
              <w:t>anta</w:t>
            </w:r>
          </w:p>
        </w:tc>
      </w:tr>
      <w:tr w:rsidR="00000000">
        <w:tc>
          <w:tcPr>
            <w:tcW w:w="5103" w:type="dxa"/>
          </w:tcPr>
          <w:p w:rsidR="00000000" w:rsidRDefault="00986F37">
            <w:pPr>
              <w:rPr>
                <w:lang w:val="fr-FR"/>
              </w:rPr>
            </w:pPr>
            <w:r>
              <w:rPr>
                <w:lang w:val="fr-FR"/>
              </w:rPr>
              <w:t>se rendre compte de</w:t>
            </w:r>
          </w:p>
        </w:tc>
        <w:tc>
          <w:tcPr>
            <w:tcW w:w="5103" w:type="dxa"/>
          </w:tcPr>
          <w:p w:rsidR="00000000" w:rsidRDefault="00986F37">
            <w:pPr>
              <w:rPr>
                <w:lang w:val="fr-FR"/>
              </w:rPr>
            </w:pPr>
            <w:r>
              <w:rPr>
                <w:lang w:val="fr-FR"/>
              </w:rPr>
              <w:t>ins</w:t>
            </w:r>
            <w:r>
              <w:rPr>
                <w:lang w:val="fr-FR"/>
              </w:rPr>
              <w:t>e</w:t>
            </w:r>
          </w:p>
        </w:tc>
      </w:tr>
      <w:tr w:rsidR="00000000">
        <w:tc>
          <w:tcPr>
            <w:tcW w:w="5103" w:type="dxa"/>
          </w:tcPr>
          <w:p w:rsidR="00000000" w:rsidRDefault="00986F37">
            <w:pPr>
              <w:rPr>
                <w:lang w:val="fr-FR"/>
              </w:rPr>
            </w:pPr>
            <w:r>
              <w:rPr>
                <w:lang w:val="fr-FR"/>
              </w:rPr>
              <w:t>se souvenir de</w:t>
            </w:r>
          </w:p>
        </w:tc>
        <w:tc>
          <w:tcPr>
            <w:tcW w:w="5103" w:type="dxa"/>
          </w:tcPr>
          <w:p w:rsidR="00000000" w:rsidRDefault="00986F37">
            <w:r>
              <w:t>minnas</w:t>
            </w:r>
          </w:p>
        </w:tc>
      </w:tr>
      <w:tr w:rsidR="00000000">
        <w:tc>
          <w:tcPr>
            <w:tcW w:w="5103" w:type="dxa"/>
          </w:tcPr>
          <w:p w:rsidR="00000000" w:rsidRDefault="00986F37">
            <w:r>
              <w:t>apprécier</w:t>
            </w:r>
          </w:p>
        </w:tc>
        <w:tc>
          <w:tcPr>
            <w:tcW w:w="5103" w:type="dxa"/>
          </w:tcPr>
          <w:p w:rsidR="00000000" w:rsidRDefault="00986F37">
            <w:r>
              <w:t>uppskatta</w:t>
            </w:r>
          </w:p>
        </w:tc>
      </w:tr>
      <w:tr w:rsidR="00000000">
        <w:tc>
          <w:tcPr>
            <w:tcW w:w="5103" w:type="dxa"/>
          </w:tcPr>
          <w:p w:rsidR="00000000" w:rsidRDefault="00986F37">
            <w:r>
              <w:t>changer d’avis</w:t>
            </w:r>
          </w:p>
        </w:tc>
        <w:tc>
          <w:tcPr>
            <w:tcW w:w="5103" w:type="dxa"/>
          </w:tcPr>
          <w:p w:rsidR="00000000" w:rsidRDefault="00986F37">
            <w:r>
              <w:t>ändra åsikt</w:t>
            </w:r>
          </w:p>
        </w:tc>
      </w:tr>
      <w:tr w:rsidR="00000000">
        <w:tc>
          <w:tcPr>
            <w:tcW w:w="5103" w:type="dxa"/>
          </w:tcPr>
          <w:p w:rsidR="00000000" w:rsidRDefault="00986F37">
            <w:pPr>
              <w:rPr>
                <w:lang w:val="fr-FR"/>
              </w:rPr>
            </w:pPr>
            <w:r>
              <w:rPr>
                <w:lang w:val="fr-FR"/>
              </w:rPr>
              <w:t>souhaiter</w:t>
            </w:r>
          </w:p>
        </w:tc>
        <w:tc>
          <w:tcPr>
            <w:tcW w:w="5103" w:type="dxa"/>
          </w:tcPr>
          <w:p w:rsidR="00000000" w:rsidRDefault="00986F37">
            <w:pPr>
              <w:rPr>
                <w:lang w:val="fr-FR"/>
              </w:rPr>
            </w:pPr>
            <w:r>
              <w:rPr>
                <w:lang w:val="fr-FR"/>
              </w:rPr>
              <w:t>önska</w:t>
            </w:r>
          </w:p>
        </w:tc>
      </w:tr>
      <w:tr w:rsidR="00000000">
        <w:tc>
          <w:tcPr>
            <w:tcW w:w="5103" w:type="dxa"/>
          </w:tcPr>
          <w:p w:rsidR="00000000" w:rsidRDefault="00986F37">
            <w:pPr>
              <w:rPr>
                <w:lang w:val="fr-FR"/>
              </w:rPr>
            </w:pPr>
            <w:r>
              <w:rPr>
                <w:lang w:val="fr-FR"/>
              </w:rPr>
              <w:t>désirer</w:t>
            </w:r>
          </w:p>
        </w:tc>
        <w:tc>
          <w:tcPr>
            <w:tcW w:w="5103" w:type="dxa"/>
          </w:tcPr>
          <w:p w:rsidR="00000000" w:rsidRDefault="00986F37">
            <w:r>
              <w:t>önska, vilja ha</w:t>
            </w:r>
          </w:p>
        </w:tc>
      </w:tr>
      <w:tr w:rsidR="00000000">
        <w:tc>
          <w:tcPr>
            <w:tcW w:w="5103" w:type="dxa"/>
          </w:tcPr>
          <w:p w:rsidR="00000000" w:rsidRDefault="00986F37">
            <w:pPr>
              <w:rPr>
                <w:lang w:val="fr-FR"/>
              </w:rPr>
            </w:pPr>
            <w:r>
              <w:rPr>
                <w:lang w:val="fr-FR"/>
              </w:rPr>
              <w:t>exprimer</w:t>
            </w:r>
          </w:p>
        </w:tc>
        <w:tc>
          <w:tcPr>
            <w:tcW w:w="5103" w:type="dxa"/>
          </w:tcPr>
          <w:p w:rsidR="00000000" w:rsidRDefault="00986F37">
            <w:pPr>
              <w:rPr>
                <w:lang w:val="fr-FR"/>
              </w:rPr>
            </w:pPr>
            <w:r>
              <w:rPr>
                <w:lang w:val="fr-FR"/>
              </w:rPr>
              <w:t>uttrycka</w:t>
            </w:r>
          </w:p>
        </w:tc>
      </w:tr>
      <w:tr w:rsidR="00000000">
        <w:tc>
          <w:tcPr>
            <w:tcW w:w="5103" w:type="dxa"/>
          </w:tcPr>
          <w:p w:rsidR="00000000" w:rsidRDefault="00986F37">
            <w:pPr>
              <w:rPr>
                <w:lang w:val="fr-FR"/>
              </w:rPr>
            </w:pPr>
            <w:r>
              <w:rPr>
                <w:lang w:val="fr-FR"/>
              </w:rPr>
              <w:t>avoir l’impression que</w:t>
            </w:r>
          </w:p>
        </w:tc>
        <w:tc>
          <w:tcPr>
            <w:tcW w:w="5103" w:type="dxa"/>
          </w:tcPr>
          <w:p w:rsidR="00000000" w:rsidRDefault="00986F37">
            <w:r>
              <w:t>ha intryck av att</w:t>
            </w:r>
          </w:p>
        </w:tc>
      </w:tr>
      <w:tr w:rsidR="00000000">
        <w:tc>
          <w:tcPr>
            <w:tcW w:w="5103" w:type="dxa"/>
          </w:tcPr>
          <w:p w:rsidR="00000000" w:rsidRDefault="00986F37">
            <w:pPr>
              <w:rPr>
                <w:lang w:val="fr-FR"/>
              </w:rPr>
            </w:pPr>
            <w:r>
              <w:rPr>
                <w:lang w:val="fr-FR"/>
              </w:rPr>
              <w:t>avoir l’intention de</w:t>
            </w:r>
          </w:p>
        </w:tc>
        <w:tc>
          <w:tcPr>
            <w:tcW w:w="5103" w:type="dxa"/>
          </w:tcPr>
          <w:p w:rsidR="00000000" w:rsidRDefault="00986F37">
            <w:r>
              <w:t>ha för avsikt att</w:t>
            </w:r>
          </w:p>
        </w:tc>
      </w:tr>
      <w:tr w:rsidR="00000000">
        <w:tc>
          <w:tcPr>
            <w:tcW w:w="5103" w:type="dxa"/>
          </w:tcPr>
          <w:p w:rsidR="00000000" w:rsidRDefault="00986F37">
            <w:pPr>
              <w:rPr>
                <w:lang w:val="fr-FR"/>
              </w:rPr>
            </w:pPr>
            <w:r>
              <w:rPr>
                <w:lang w:val="fr-FR"/>
              </w:rPr>
              <w:t>avoir besoin de</w:t>
            </w:r>
          </w:p>
        </w:tc>
        <w:tc>
          <w:tcPr>
            <w:tcW w:w="5103" w:type="dxa"/>
          </w:tcPr>
          <w:p w:rsidR="00000000" w:rsidRDefault="00986F37">
            <w:r>
              <w:t>ha behov av, behöva</w:t>
            </w:r>
          </w:p>
        </w:tc>
      </w:tr>
      <w:tr w:rsidR="00000000">
        <w:tc>
          <w:tcPr>
            <w:tcW w:w="5103" w:type="dxa"/>
          </w:tcPr>
          <w:p w:rsidR="00000000" w:rsidRDefault="00986F37">
            <w:pPr>
              <w:rPr>
                <w:lang w:val="fr-FR"/>
              </w:rPr>
            </w:pPr>
            <w:r>
              <w:rPr>
                <w:lang w:val="fr-FR"/>
              </w:rPr>
              <w:t>a</w:t>
            </w:r>
            <w:r>
              <w:rPr>
                <w:lang w:val="fr-FR"/>
              </w:rPr>
              <w:t>voir le droit de</w:t>
            </w:r>
          </w:p>
        </w:tc>
        <w:tc>
          <w:tcPr>
            <w:tcW w:w="5103" w:type="dxa"/>
          </w:tcPr>
          <w:p w:rsidR="00000000" w:rsidRDefault="00986F37">
            <w:r>
              <w:t>ha rätt att</w:t>
            </w:r>
          </w:p>
        </w:tc>
      </w:tr>
      <w:tr w:rsidR="00000000">
        <w:tc>
          <w:tcPr>
            <w:tcW w:w="5103" w:type="dxa"/>
          </w:tcPr>
          <w:p w:rsidR="00000000" w:rsidRDefault="00986F37">
            <w:pPr>
              <w:rPr>
                <w:lang w:val="fr-FR"/>
              </w:rPr>
            </w:pPr>
            <w:r>
              <w:rPr>
                <w:lang w:val="fr-FR"/>
              </w:rPr>
              <w:t>avoir raison</w:t>
            </w:r>
          </w:p>
        </w:tc>
        <w:tc>
          <w:tcPr>
            <w:tcW w:w="5103" w:type="dxa"/>
          </w:tcPr>
          <w:p w:rsidR="00000000" w:rsidRDefault="00986F37">
            <w:pPr>
              <w:rPr>
                <w:lang w:val="fr-FR"/>
              </w:rPr>
            </w:pPr>
            <w:r>
              <w:rPr>
                <w:lang w:val="fr-FR"/>
              </w:rPr>
              <w:t>ha rätt</w:t>
            </w:r>
          </w:p>
        </w:tc>
      </w:tr>
      <w:tr w:rsidR="00000000">
        <w:tc>
          <w:tcPr>
            <w:tcW w:w="5103" w:type="dxa"/>
          </w:tcPr>
          <w:p w:rsidR="00000000" w:rsidRDefault="00986F37">
            <w:pPr>
              <w:rPr>
                <w:lang w:val="fr-FR"/>
              </w:rPr>
            </w:pPr>
            <w:r>
              <w:rPr>
                <w:lang w:val="fr-FR"/>
              </w:rPr>
              <w:t>avoir tort</w:t>
            </w:r>
          </w:p>
        </w:tc>
        <w:tc>
          <w:tcPr>
            <w:tcW w:w="5103" w:type="dxa"/>
          </w:tcPr>
          <w:p w:rsidR="00000000" w:rsidRDefault="00986F37">
            <w:r>
              <w:t>ha fel</w:t>
            </w:r>
          </w:p>
        </w:tc>
      </w:tr>
      <w:tr w:rsidR="00000000">
        <w:tc>
          <w:tcPr>
            <w:tcW w:w="5103" w:type="dxa"/>
          </w:tcPr>
          <w:p w:rsidR="00000000" w:rsidRDefault="00986F37">
            <w:r>
              <w:t>se tromper</w:t>
            </w:r>
          </w:p>
        </w:tc>
        <w:tc>
          <w:tcPr>
            <w:tcW w:w="5103" w:type="dxa"/>
          </w:tcPr>
          <w:p w:rsidR="00000000" w:rsidRDefault="00986F37">
            <w:r>
              <w:t>missta sig</w:t>
            </w:r>
          </w:p>
        </w:tc>
      </w:tr>
      <w:tr w:rsidR="00000000">
        <w:tc>
          <w:tcPr>
            <w:tcW w:w="5103" w:type="dxa"/>
          </w:tcPr>
          <w:p w:rsidR="00000000" w:rsidRDefault="00986F37">
            <w:r>
              <w:t>demander</w:t>
            </w:r>
          </w:p>
        </w:tc>
        <w:tc>
          <w:tcPr>
            <w:tcW w:w="5103" w:type="dxa"/>
          </w:tcPr>
          <w:p w:rsidR="00000000" w:rsidRDefault="00986F37">
            <w:r>
              <w:t>fråga, be, kräva</w:t>
            </w:r>
          </w:p>
        </w:tc>
      </w:tr>
      <w:tr w:rsidR="00000000">
        <w:tc>
          <w:tcPr>
            <w:tcW w:w="5103" w:type="dxa"/>
          </w:tcPr>
          <w:p w:rsidR="00000000" w:rsidRDefault="00986F37">
            <w:r>
              <w:t>exiger</w:t>
            </w:r>
          </w:p>
        </w:tc>
        <w:tc>
          <w:tcPr>
            <w:tcW w:w="5103" w:type="dxa"/>
          </w:tcPr>
          <w:p w:rsidR="00000000" w:rsidRDefault="00986F37">
            <w:r>
              <w:t>kräva</w:t>
            </w:r>
          </w:p>
        </w:tc>
      </w:tr>
      <w:tr w:rsidR="00000000">
        <w:tc>
          <w:tcPr>
            <w:tcW w:w="5103" w:type="dxa"/>
          </w:tcPr>
          <w:p w:rsidR="00000000" w:rsidRDefault="00986F37">
            <w:r>
              <w:t>songer</w:t>
            </w:r>
          </w:p>
        </w:tc>
        <w:tc>
          <w:tcPr>
            <w:tcW w:w="5103" w:type="dxa"/>
          </w:tcPr>
          <w:p w:rsidR="00000000" w:rsidRDefault="00986F37">
            <w:pPr>
              <w:rPr>
                <w:lang w:val="fr-FR"/>
              </w:rPr>
            </w:pPr>
            <w:r>
              <w:rPr>
                <w:lang w:val="fr-FR"/>
              </w:rPr>
              <w:t>tänka på</w:t>
            </w:r>
          </w:p>
        </w:tc>
      </w:tr>
    </w:tbl>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000000" w:rsidRDefault="00986F37">
      <w:pPr>
        <w:rPr>
          <w:lang w:val="fr-FR"/>
        </w:rPr>
      </w:pPr>
    </w:p>
    <w:p w:rsidR="00A5193B" w:rsidRDefault="00A5193B">
      <w:pPr>
        <w:rPr>
          <w:lang w:val="fr-FR"/>
        </w:rPr>
      </w:pPr>
    </w:p>
    <w:p w:rsidR="00A5193B" w:rsidRDefault="00A5193B">
      <w:pPr>
        <w:rPr>
          <w:lang w:val="fr-FR"/>
        </w:rPr>
      </w:pPr>
    </w:p>
    <w:p w:rsidR="00A5193B" w:rsidRDefault="00A5193B">
      <w:pPr>
        <w:rPr>
          <w:lang w:val="fr-FR"/>
        </w:rPr>
      </w:pPr>
    </w:p>
    <w:p w:rsidR="00A5193B" w:rsidRDefault="00A5193B">
      <w:pPr>
        <w:rPr>
          <w:lang w:val="fr-FR"/>
        </w:rPr>
      </w:pPr>
    </w:p>
    <w:p w:rsidR="00000000" w:rsidRDefault="00986F37">
      <w:pPr>
        <w:rPr>
          <w:lang w:val="fr-FR"/>
        </w:rPr>
      </w:pPr>
    </w:p>
    <w:p w:rsidR="00000000" w:rsidRDefault="00986F37">
      <w:pPr>
        <w:rPr>
          <w:rFonts w:cs="Tahoma"/>
          <w:color w:val="000000"/>
          <w:sz w:val="20"/>
          <w:lang w:val="fr-FR"/>
        </w:rPr>
      </w:pPr>
      <w:r>
        <w:rPr>
          <w:rFonts w:cs="Tahoma"/>
          <w:b/>
          <w:bCs/>
          <w:color w:val="CC0000"/>
          <w:sz w:val="27"/>
          <w:szCs w:val="27"/>
          <w:lang w:val="fr-FR"/>
        </w:rPr>
        <w:t>Antarctique</w:t>
      </w:r>
      <w:r>
        <w:rPr>
          <w:rFonts w:cs="Tahoma"/>
          <w:color w:val="000000"/>
          <w:sz w:val="20"/>
          <w:lang w:val="fr-FR"/>
        </w:rPr>
        <w:br/>
      </w:r>
      <w:r>
        <w:rPr>
          <w:rFonts w:cs="Tahoma"/>
          <w:b/>
          <w:bCs/>
          <w:color w:val="9900CC"/>
          <w:sz w:val="36"/>
          <w:szCs w:val="36"/>
          <w:lang w:val="fr-FR"/>
        </w:rPr>
        <w:t>Les mystères de Vostok</w:t>
      </w:r>
      <w:r>
        <w:rPr>
          <w:rFonts w:cs="Tahoma"/>
          <w:color w:val="000000"/>
          <w:sz w:val="20"/>
          <w:lang w:val="fr-FR"/>
        </w:rPr>
        <w:t xml:space="preserve"> </w:t>
      </w:r>
    </w:p>
    <w:p w:rsidR="00000000" w:rsidRDefault="00986F37">
      <w:pPr>
        <w:jc w:val="both"/>
        <w:rPr>
          <w:rFonts w:cs="Tahoma"/>
          <w:color w:val="000000"/>
          <w:sz w:val="22"/>
          <w:szCs w:val="22"/>
          <w:lang w:val="fr-FR"/>
        </w:rPr>
      </w:pPr>
      <w:r>
        <w:rPr>
          <w:noProof/>
          <w:sz w:val="22"/>
          <w:szCs w:val="22"/>
        </w:rPr>
        <w:pict>
          <v:shape id="_x0000_s1026" type="#_x0000_t75" alt="" style="position:absolute;left:0;text-align:left;margin-left:324.9pt;margin-top:7.25pt;width:191pt;height:113pt;z-index:-3;mso-wrap-edited:f" wrapcoords="-85 0 -85 21457 21600 21457 21600 0 -85 0">
            <v:imagedata r:id="rId10" r:href="rId11"/>
            <w10:wrap type="tight"/>
          </v:shape>
        </w:pict>
      </w:r>
      <w:r>
        <w:rPr>
          <w:rFonts w:cs="Tahoma"/>
          <w:b/>
          <w:bCs/>
          <w:color w:val="000000"/>
          <w:sz w:val="22"/>
          <w:szCs w:val="22"/>
          <w:lang w:val="fr-FR"/>
        </w:rPr>
        <w:t>Situé à près de 4 km sous la glace de l’Antarctique, l</w:t>
      </w:r>
      <w:r>
        <w:rPr>
          <w:rFonts w:cs="Tahoma"/>
          <w:b/>
          <w:bCs/>
          <w:color w:val="000000"/>
          <w:sz w:val="22"/>
          <w:szCs w:val="22"/>
          <w:lang w:val="fr-FR"/>
        </w:rPr>
        <w:t xml:space="preserve">e lac Vostok est une énigme scientifique. Une nouvelle étude vient de révéler qu’il serait divisé en 2 bassins pouvant abriter des formes de vie complètement inconnues. </w:t>
      </w:r>
    </w:p>
    <w:p w:rsidR="00000000" w:rsidRDefault="00986F37">
      <w:pPr>
        <w:jc w:val="center"/>
        <w:rPr>
          <w:rFonts w:cs="Tahoma"/>
          <w:color w:val="000000"/>
          <w:sz w:val="6"/>
          <w:szCs w:val="6"/>
          <w:lang w:val="fr-FR"/>
        </w:rPr>
      </w:pPr>
    </w:p>
    <w:p w:rsidR="00000000" w:rsidRDefault="00986F37">
      <w:pPr>
        <w:rPr>
          <w:rFonts w:cs="Tahoma"/>
          <w:color w:val="000000"/>
          <w:sz w:val="22"/>
          <w:szCs w:val="22"/>
          <w:lang w:val="fr-FR"/>
        </w:rPr>
      </w:pPr>
      <w:r>
        <w:rPr>
          <w:rFonts w:cs="Tahoma"/>
          <w:b/>
          <w:bCs/>
          <w:color w:val="000000"/>
          <w:sz w:val="22"/>
          <w:szCs w:val="22"/>
          <w:lang w:val="fr-FR"/>
        </w:rPr>
        <w:t>Image du lac Vostok prise à l'aide de radars</w:t>
      </w:r>
    </w:p>
    <w:p w:rsidR="00000000" w:rsidRDefault="00986F37">
      <w:pPr>
        <w:pStyle w:val="Brdtext"/>
        <w:rPr>
          <w:sz w:val="22"/>
          <w:szCs w:val="22"/>
        </w:rPr>
      </w:pPr>
      <w:r>
        <w:rPr>
          <w:sz w:val="22"/>
          <w:szCs w:val="22"/>
        </w:rPr>
        <w:t>Le lac Vostok a été découvert il y a une</w:t>
      </w:r>
      <w:r>
        <w:rPr>
          <w:sz w:val="22"/>
          <w:szCs w:val="22"/>
        </w:rPr>
        <w:t xml:space="preserve"> trentaine d’années grâce à des observations menées par des radars. Il est le plus grand des lacs sous-glaçaires de l’Antarctique, des lacs situés sous des kilomètres de glaces. Il mesure 250 km de long sur 50 km de large, soit une fois et demi la taille d</w:t>
      </w:r>
      <w:r>
        <w:rPr>
          <w:sz w:val="22"/>
          <w:szCs w:val="22"/>
        </w:rPr>
        <w:t>e la Corse. Comment peut-il y avoir de l’eau liquide sous 4000 mètres de glace ? Les scientifiques pensent qu’il existe des sources d’eau chaude sous le lac ou alors que c’est la chaleur de la croûte terrestre qui fait fondre la glace. Il ne s’agit que d’h</w:t>
      </w:r>
      <w:r>
        <w:rPr>
          <w:sz w:val="22"/>
          <w:szCs w:val="22"/>
        </w:rPr>
        <w:t>ypothèses car personne n’est allé sur place. Des chercheurs veulent envoyer un petit robot pour explorer les eaux du lac Vostok… ou plutôt des lacs Vostok : une étude américaine* vient ainsi de révéler l’existence de 2 bassins. En fait, le lac serait divis</w:t>
      </w:r>
      <w:r>
        <w:rPr>
          <w:sz w:val="22"/>
          <w:szCs w:val="22"/>
        </w:rPr>
        <w:t>é en 2 parties par un col rocheux. Il se serait formé il y a environ 500000 années avant d’être enfoui progressivement sous la glace. Mais, des formes de vie pourraient s’y être développées à l’abri de tout contact avec la surface. Des scientifiques pensen</w:t>
      </w:r>
      <w:r>
        <w:rPr>
          <w:sz w:val="22"/>
          <w:szCs w:val="22"/>
        </w:rPr>
        <w:t>t même que chaque bassin du lac a ses propres animaux et plantes. Mais là encore, il n’y a aucune certitude : il faudra attendre les résultats de l’exploration menée par ce petit robot qui doit fouiller les eaux du lac… sans le contaminer avec des microbes</w:t>
      </w:r>
      <w:r>
        <w:rPr>
          <w:sz w:val="22"/>
          <w:szCs w:val="22"/>
        </w:rPr>
        <w:t xml:space="preserve"> venant de la surface. </w:t>
      </w:r>
    </w:p>
    <w:p w:rsidR="00000000" w:rsidRDefault="00986F37">
      <w:pPr>
        <w:spacing w:after="240"/>
        <w:jc w:val="both"/>
        <w:rPr>
          <w:rFonts w:cs="Tahoma"/>
          <w:color w:val="000000"/>
          <w:sz w:val="20"/>
          <w:lang w:val="fr-FR"/>
        </w:rPr>
      </w:pPr>
      <w:r>
        <w:rPr>
          <w:rFonts w:cs="Tahoma"/>
          <w:color w:val="000000"/>
          <w:sz w:val="20"/>
          <w:lang w:val="fr-FR"/>
        </w:rPr>
        <w:t>* Menée par l’Université de Columbia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Pr>
          <w:p w:rsidR="00000000" w:rsidRDefault="00986F37">
            <w:pPr>
              <w:rPr>
                <w:sz w:val="18"/>
                <w:szCs w:val="18"/>
              </w:rPr>
            </w:pPr>
            <w:r>
              <w:rPr>
                <w:sz w:val="18"/>
                <w:szCs w:val="18"/>
              </w:rPr>
              <w:t>situé à</w:t>
            </w:r>
          </w:p>
        </w:tc>
        <w:tc>
          <w:tcPr>
            <w:tcW w:w="5103" w:type="dxa"/>
          </w:tcPr>
          <w:p w:rsidR="00000000" w:rsidRDefault="00986F37">
            <w:pPr>
              <w:rPr>
                <w:sz w:val="18"/>
                <w:szCs w:val="18"/>
              </w:rPr>
            </w:pPr>
            <w:r>
              <w:rPr>
                <w:sz w:val="18"/>
                <w:szCs w:val="18"/>
              </w:rPr>
              <w:t>belägen vid</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sous</w:t>
            </w:r>
          </w:p>
        </w:tc>
        <w:tc>
          <w:tcPr>
            <w:tcW w:w="5103" w:type="dxa"/>
          </w:tcPr>
          <w:p w:rsidR="00000000" w:rsidRDefault="00986F37">
            <w:pPr>
              <w:rPr>
                <w:sz w:val="18"/>
                <w:szCs w:val="18"/>
                <w:lang w:val="fr-FR"/>
              </w:rPr>
            </w:pPr>
            <w:r>
              <w:rPr>
                <w:sz w:val="18"/>
                <w:szCs w:val="18"/>
                <w:lang w:val="fr-FR"/>
              </w:rPr>
              <w:t>under</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lac (m)</w:t>
            </w:r>
          </w:p>
        </w:tc>
        <w:tc>
          <w:tcPr>
            <w:tcW w:w="5103" w:type="dxa"/>
          </w:tcPr>
          <w:p w:rsidR="00000000" w:rsidRDefault="00986F37">
            <w:pPr>
              <w:rPr>
                <w:sz w:val="18"/>
                <w:szCs w:val="18"/>
              </w:rPr>
            </w:pPr>
            <w:r>
              <w:rPr>
                <w:sz w:val="18"/>
                <w:szCs w:val="18"/>
              </w:rPr>
              <w:t>sjö</w:t>
            </w:r>
          </w:p>
        </w:tc>
      </w:tr>
      <w:tr w:rsidR="00000000">
        <w:tblPrEx>
          <w:tblCellMar>
            <w:top w:w="0" w:type="dxa"/>
            <w:bottom w:w="0" w:type="dxa"/>
          </w:tblCellMar>
        </w:tblPrEx>
        <w:tc>
          <w:tcPr>
            <w:tcW w:w="5103" w:type="dxa"/>
          </w:tcPr>
          <w:p w:rsidR="00000000" w:rsidRDefault="00986F37">
            <w:pPr>
              <w:rPr>
                <w:sz w:val="18"/>
                <w:szCs w:val="18"/>
              </w:rPr>
            </w:pPr>
            <w:r>
              <w:rPr>
                <w:sz w:val="18"/>
                <w:szCs w:val="18"/>
              </w:rPr>
              <w:t>énigme (f)</w:t>
            </w:r>
          </w:p>
        </w:tc>
        <w:tc>
          <w:tcPr>
            <w:tcW w:w="5103" w:type="dxa"/>
          </w:tcPr>
          <w:p w:rsidR="00000000" w:rsidRDefault="00986F37">
            <w:pPr>
              <w:rPr>
                <w:sz w:val="18"/>
                <w:szCs w:val="18"/>
              </w:rPr>
            </w:pPr>
            <w:r>
              <w:rPr>
                <w:sz w:val="18"/>
                <w:szCs w:val="18"/>
              </w:rPr>
              <w:t>gåta</w:t>
            </w:r>
          </w:p>
        </w:tc>
      </w:tr>
      <w:tr w:rsidR="00000000">
        <w:tblPrEx>
          <w:tblCellMar>
            <w:top w:w="0" w:type="dxa"/>
            <w:bottom w:w="0" w:type="dxa"/>
          </w:tblCellMar>
        </w:tblPrEx>
        <w:tc>
          <w:tcPr>
            <w:tcW w:w="5103" w:type="dxa"/>
          </w:tcPr>
          <w:p w:rsidR="00000000" w:rsidRDefault="00986F37">
            <w:pPr>
              <w:rPr>
                <w:sz w:val="18"/>
                <w:szCs w:val="18"/>
              </w:rPr>
            </w:pPr>
            <w:r>
              <w:rPr>
                <w:sz w:val="18"/>
                <w:szCs w:val="18"/>
              </w:rPr>
              <w:t>scientifique</w:t>
            </w:r>
          </w:p>
        </w:tc>
        <w:tc>
          <w:tcPr>
            <w:tcW w:w="5103" w:type="dxa"/>
          </w:tcPr>
          <w:p w:rsidR="00000000" w:rsidRDefault="00986F37">
            <w:pPr>
              <w:rPr>
                <w:sz w:val="18"/>
                <w:szCs w:val="18"/>
              </w:rPr>
            </w:pPr>
            <w:r>
              <w:rPr>
                <w:sz w:val="18"/>
                <w:szCs w:val="18"/>
              </w:rPr>
              <w:t>vetnskapsman, vetenskaps-</w:t>
            </w:r>
          </w:p>
        </w:tc>
      </w:tr>
      <w:tr w:rsidR="00000000">
        <w:tblPrEx>
          <w:tblCellMar>
            <w:top w:w="0" w:type="dxa"/>
            <w:bottom w:w="0" w:type="dxa"/>
          </w:tblCellMar>
        </w:tblPrEx>
        <w:tc>
          <w:tcPr>
            <w:tcW w:w="5103" w:type="dxa"/>
          </w:tcPr>
          <w:p w:rsidR="00000000" w:rsidRDefault="00986F37">
            <w:pPr>
              <w:rPr>
                <w:sz w:val="18"/>
                <w:szCs w:val="18"/>
                <w:lang w:val="nl-NL"/>
              </w:rPr>
            </w:pPr>
            <w:r>
              <w:rPr>
                <w:sz w:val="18"/>
                <w:szCs w:val="18"/>
                <w:lang w:val="nl-NL"/>
              </w:rPr>
              <w:t>étude (f)</w:t>
            </w:r>
          </w:p>
        </w:tc>
        <w:tc>
          <w:tcPr>
            <w:tcW w:w="5103" w:type="dxa"/>
          </w:tcPr>
          <w:p w:rsidR="00000000" w:rsidRDefault="00986F37">
            <w:pPr>
              <w:rPr>
                <w:sz w:val="18"/>
                <w:szCs w:val="18"/>
                <w:lang w:val="nl-NL"/>
              </w:rPr>
            </w:pPr>
            <w:r>
              <w:rPr>
                <w:sz w:val="18"/>
                <w:szCs w:val="18"/>
                <w:lang w:val="nl-NL"/>
              </w:rPr>
              <w:t>studie</w:t>
            </w:r>
          </w:p>
        </w:tc>
      </w:tr>
      <w:tr w:rsidR="00000000">
        <w:tblPrEx>
          <w:tblCellMar>
            <w:top w:w="0" w:type="dxa"/>
            <w:bottom w:w="0" w:type="dxa"/>
          </w:tblCellMar>
        </w:tblPrEx>
        <w:tc>
          <w:tcPr>
            <w:tcW w:w="5103" w:type="dxa"/>
          </w:tcPr>
          <w:p w:rsidR="00000000" w:rsidRDefault="00986F37">
            <w:pPr>
              <w:rPr>
                <w:sz w:val="18"/>
                <w:szCs w:val="18"/>
              </w:rPr>
            </w:pPr>
            <w:r>
              <w:rPr>
                <w:sz w:val="18"/>
                <w:szCs w:val="18"/>
              </w:rPr>
              <w:t>révéler</w:t>
            </w:r>
          </w:p>
        </w:tc>
        <w:tc>
          <w:tcPr>
            <w:tcW w:w="5103" w:type="dxa"/>
          </w:tcPr>
          <w:p w:rsidR="00000000" w:rsidRDefault="00986F37">
            <w:pPr>
              <w:rPr>
                <w:sz w:val="18"/>
                <w:szCs w:val="18"/>
              </w:rPr>
            </w:pPr>
            <w:r>
              <w:rPr>
                <w:sz w:val="18"/>
                <w:szCs w:val="18"/>
              </w:rPr>
              <w:t>avslöja</w:t>
            </w:r>
          </w:p>
        </w:tc>
      </w:tr>
      <w:tr w:rsidR="00000000">
        <w:tblPrEx>
          <w:tblCellMar>
            <w:top w:w="0" w:type="dxa"/>
            <w:bottom w:w="0" w:type="dxa"/>
          </w:tblCellMar>
        </w:tblPrEx>
        <w:tc>
          <w:tcPr>
            <w:tcW w:w="5103" w:type="dxa"/>
          </w:tcPr>
          <w:p w:rsidR="00000000" w:rsidRDefault="00986F37">
            <w:pPr>
              <w:rPr>
                <w:sz w:val="18"/>
                <w:szCs w:val="18"/>
              </w:rPr>
            </w:pPr>
            <w:r>
              <w:rPr>
                <w:sz w:val="18"/>
                <w:szCs w:val="18"/>
              </w:rPr>
              <w:t>diviser</w:t>
            </w:r>
          </w:p>
        </w:tc>
        <w:tc>
          <w:tcPr>
            <w:tcW w:w="5103" w:type="dxa"/>
          </w:tcPr>
          <w:p w:rsidR="00000000" w:rsidRDefault="00986F37">
            <w:pPr>
              <w:rPr>
                <w:sz w:val="18"/>
                <w:szCs w:val="18"/>
              </w:rPr>
            </w:pPr>
            <w:r>
              <w:rPr>
                <w:sz w:val="18"/>
                <w:szCs w:val="18"/>
              </w:rPr>
              <w:t>dela</w:t>
            </w:r>
          </w:p>
        </w:tc>
      </w:tr>
      <w:tr w:rsidR="00000000">
        <w:tblPrEx>
          <w:tblCellMar>
            <w:top w:w="0" w:type="dxa"/>
            <w:bottom w:w="0" w:type="dxa"/>
          </w:tblCellMar>
        </w:tblPrEx>
        <w:tc>
          <w:tcPr>
            <w:tcW w:w="5103" w:type="dxa"/>
          </w:tcPr>
          <w:p w:rsidR="00000000" w:rsidRDefault="00986F37">
            <w:pPr>
              <w:rPr>
                <w:sz w:val="18"/>
                <w:szCs w:val="18"/>
              </w:rPr>
            </w:pPr>
            <w:r>
              <w:rPr>
                <w:sz w:val="18"/>
                <w:szCs w:val="18"/>
              </w:rPr>
              <w:t>bassin (m)</w:t>
            </w:r>
          </w:p>
        </w:tc>
        <w:tc>
          <w:tcPr>
            <w:tcW w:w="5103" w:type="dxa"/>
          </w:tcPr>
          <w:p w:rsidR="00000000" w:rsidRDefault="00986F37">
            <w:pPr>
              <w:rPr>
                <w:sz w:val="18"/>
                <w:szCs w:val="18"/>
              </w:rPr>
            </w:pPr>
            <w:r>
              <w:rPr>
                <w:sz w:val="18"/>
                <w:szCs w:val="18"/>
              </w:rPr>
              <w:t>bassäng, sänka</w:t>
            </w:r>
          </w:p>
        </w:tc>
      </w:tr>
      <w:tr w:rsidR="00000000">
        <w:tblPrEx>
          <w:tblCellMar>
            <w:top w:w="0" w:type="dxa"/>
            <w:bottom w:w="0" w:type="dxa"/>
          </w:tblCellMar>
        </w:tblPrEx>
        <w:tc>
          <w:tcPr>
            <w:tcW w:w="5103" w:type="dxa"/>
          </w:tcPr>
          <w:p w:rsidR="00000000" w:rsidRDefault="00986F37">
            <w:pPr>
              <w:rPr>
                <w:sz w:val="18"/>
                <w:szCs w:val="18"/>
              </w:rPr>
            </w:pPr>
            <w:r>
              <w:rPr>
                <w:sz w:val="18"/>
                <w:szCs w:val="18"/>
              </w:rPr>
              <w:t>abriter</w:t>
            </w:r>
          </w:p>
        </w:tc>
        <w:tc>
          <w:tcPr>
            <w:tcW w:w="5103" w:type="dxa"/>
          </w:tcPr>
          <w:p w:rsidR="00000000" w:rsidRDefault="00986F37">
            <w:pPr>
              <w:rPr>
                <w:sz w:val="18"/>
                <w:szCs w:val="18"/>
              </w:rPr>
            </w:pPr>
            <w:r>
              <w:rPr>
                <w:sz w:val="18"/>
                <w:szCs w:val="18"/>
              </w:rPr>
              <w:t>inneha</w:t>
            </w:r>
          </w:p>
        </w:tc>
      </w:tr>
      <w:tr w:rsidR="00000000">
        <w:tblPrEx>
          <w:tblCellMar>
            <w:top w:w="0" w:type="dxa"/>
            <w:bottom w:w="0" w:type="dxa"/>
          </w:tblCellMar>
        </w:tblPrEx>
        <w:tc>
          <w:tcPr>
            <w:tcW w:w="5103" w:type="dxa"/>
          </w:tcPr>
          <w:p w:rsidR="00000000" w:rsidRDefault="00986F37">
            <w:pPr>
              <w:rPr>
                <w:sz w:val="18"/>
                <w:szCs w:val="18"/>
              </w:rPr>
            </w:pPr>
            <w:r>
              <w:rPr>
                <w:sz w:val="18"/>
                <w:szCs w:val="18"/>
              </w:rPr>
              <w:t>découvrir</w:t>
            </w:r>
          </w:p>
        </w:tc>
        <w:tc>
          <w:tcPr>
            <w:tcW w:w="5103" w:type="dxa"/>
          </w:tcPr>
          <w:p w:rsidR="00000000" w:rsidRDefault="00986F37">
            <w:pPr>
              <w:rPr>
                <w:sz w:val="18"/>
                <w:szCs w:val="18"/>
              </w:rPr>
            </w:pPr>
            <w:r>
              <w:rPr>
                <w:sz w:val="18"/>
                <w:szCs w:val="18"/>
              </w:rPr>
              <w:t>upptäcka</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grâce à</w:t>
            </w:r>
          </w:p>
        </w:tc>
        <w:tc>
          <w:tcPr>
            <w:tcW w:w="5103" w:type="dxa"/>
          </w:tcPr>
          <w:p w:rsidR="00000000" w:rsidRDefault="00986F37">
            <w:pPr>
              <w:rPr>
                <w:sz w:val="18"/>
                <w:szCs w:val="18"/>
                <w:lang w:val="fr-FR"/>
              </w:rPr>
            </w:pPr>
            <w:r>
              <w:rPr>
                <w:sz w:val="18"/>
                <w:szCs w:val="18"/>
                <w:lang w:val="fr-FR"/>
              </w:rPr>
              <w:t>tack vare</w:t>
            </w:r>
          </w:p>
        </w:tc>
      </w:tr>
      <w:tr w:rsidR="00000000">
        <w:tblPrEx>
          <w:tblCellMar>
            <w:top w:w="0" w:type="dxa"/>
            <w:bottom w:w="0" w:type="dxa"/>
          </w:tblCellMar>
        </w:tblPrEx>
        <w:tc>
          <w:tcPr>
            <w:tcW w:w="5103" w:type="dxa"/>
          </w:tcPr>
          <w:p w:rsidR="00000000" w:rsidRDefault="00986F37">
            <w:pPr>
              <w:rPr>
                <w:sz w:val="18"/>
                <w:szCs w:val="18"/>
              </w:rPr>
            </w:pPr>
            <w:r>
              <w:rPr>
                <w:sz w:val="18"/>
                <w:szCs w:val="18"/>
              </w:rPr>
              <w:t>mener</w:t>
            </w:r>
          </w:p>
        </w:tc>
        <w:tc>
          <w:tcPr>
            <w:tcW w:w="5103" w:type="dxa"/>
          </w:tcPr>
          <w:p w:rsidR="00000000" w:rsidRDefault="00986F37">
            <w:pPr>
              <w:rPr>
                <w:sz w:val="18"/>
                <w:szCs w:val="18"/>
              </w:rPr>
            </w:pPr>
            <w:r>
              <w:rPr>
                <w:sz w:val="18"/>
                <w:szCs w:val="18"/>
              </w:rPr>
              <w:t>föra, leda</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mesurer</w:t>
            </w:r>
          </w:p>
        </w:tc>
        <w:tc>
          <w:tcPr>
            <w:tcW w:w="5103" w:type="dxa"/>
          </w:tcPr>
          <w:p w:rsidR="00000000" w:rsidRDefault="00986F37">
            <w:pPr>
              <w:rPr>
                <w:sz w:val="18"/>
                <w:szCs w:val="18"/>
                <w:lang w:val="fr-FR"/>
              </w:rPr>
            </w:pPr>
            <w:r>
              <w:rPr>
                <w:sz w:val="18"/>
                <w:szCs w:val="18"/>
                <w:lang w:val="fr-FR"/>
              </w:rPr>
              <w:t>mäta</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soit</w:t>
            </w:r>
          </w:p>
        </w:tc>
        <w:tc>
          <w:tcPr>
            <w:tcW w:w="5103" w:type="dxa"/>
          </w:tcPr>
          <w:p w:rsidR="00000000" w:rsidRDefault="00986F37">
            <w:pPr>
              <w:rPr>
                <w:sz w:val="18"/>
                <w:szCs w:val="18"/>
                <w:lang w:val="fr-FR"/>
              </w:rPr>
            </w:pPr>
            <w:r>
              <w:rPr>
                <w:sz w:val="18"/>
                <w:szCs w:val="18"/>
                <w:lang w:val="fr-FR"/>
              </w:rPr>
              <w:t>dvs</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taille (f)</w:t>
            </w:r>
          </w:p>
        </w:tc>
        <w:tc>
          <w:tcPr>
            <w:tcW w:w="5103" w:type="dxa"/>
          </w:tcPr>
          <w:p w:rsidR="00000000" w:rsidRDefault="00986F37">
            <w:pPr>
              <w:rPr>
                <w:sz w:val="18"/>
                <w:szCs w:val="18"/>
              </w:rPr>
            </w:pPr>
            <w:r>
              <w:rPr>
                <w:sz w:val="18"/>
                <w:szCs w:val="18"/>
              </w:rPr>
              <w:t>storlek</w:t>
            </w:r>
          </w:p>
        </w:tc>
      </w:tr>
      <w:tr w:rsidR="00000000">
        <w:tblPrEx>
          <w:tblCellMar>
            <w:top w:w="0" w:type="dxa"/>
            <w:bottom w:w="0" w:type="dxa"/>
          </w:tblCellMar>
        </w:tblPrEx>
        <w:tc>
          <w:tcPr>
            <w:tcW w:w="5103" w:type="dxa"/>
          </w:tcPr>
          <w:p w:rsidR="00000000" w:rsidRDefault="00986F37">
            <w:pPr>
              <w:rPr>
                <w:sz w:val="18"/>
                <w:szCs w:val="18"/>
              </w:rPr>
            </w:pPr>
            <w:r>
              <w:rPr>
                <w:sz w:val="18"/>
                <w:szCs w:val="18"/>
              </w:rPr>
              <w:t>liquide</w:t>
            </w:r>
          </w:p>
        </w:tc>
        <w:tc>
          <w:tcPr>
            <w:tcW w:w="5103" w:type="dxa"/>
          </w:tcPr>
          <w:p w:rsidR="00000000" w:rsidRDefault="00986F37">
            <w:pPr>
              <w:rPr>
                <w:sz w:val="18"/>
                <w:szCs w:val="18"/>
              </w:rPr>
            </w:pPr>
            <w:r>
              <w:rPr>
                <w:sz w:val="18"/>
                <w:szCs w:val="18"/>
              </w:rPr>
              <w:t>flytande</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source (f)</w:t>
            </w:r>
          </w:p>
        </w:tc>
        <w:tc>
          <w:tcPr>
            <w:tcW w:w="5103" w:type="dxa"/>
          </w:tcPr>
          <w:p w:rsidR="00000000" w:rsidRDefault="00986F37">
            <w:pPr>
              <w:rPr>
                <w:sz w:val="18"/>
                <w:szCs w:val="18"/>
                <w:lang w:val="fr-FR"/>
              </w:rPr>
            </w:pPr>
            <w:r>
              <w:rPr>
                <w:sz w:val="18"/>
                <w:szCs w:val="18"/>
                <w:lang w:val="fr-FR"/>
              </w:rPr>
              <w:t>källa</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chaleur (f)</w:t>
            </w:r>
          </w:p>
        </w:tc>
        <w:tc>
          <w:tcPr>
            <w:tcW w:w="5103" w:type="dxa"/>
          </w:tcPr>
          <w:p w:rsidR="00000000" w:rsidRDefault="00986F37">
            <w:pPr>
              <w:rPr>
                <w:sz w:val="18"/>
                <w:szCs w:val="18"/>
                <w:lang w:val="fr-FR"/>
              </w:rPr>
            </w:pPr>
            <w:r>
              <w:rPr>
                <w:sz w:val="18"/>
                <w:szCs w:val="18"/>
                <w:lang w:val="fr-FR"/>
              </w:rPr>
              <w:t>värme, hetta</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la croûte terrestre</w:t>
            </w:r>
          </w:p>
        </w:tc>
        <w:tc>
          <w:tcPr>
            <w:tcW w:w="5103" w:type="dxa"/>
          </w:tcPr>
          <w:p w:rsidR="00000000" w:rsidRDefault="00986F37">
            <w:pPr>
              <w:rPr>
                <w:sz w:val="18"/>
                <w:szCs w:val="18"/>
              </w:rPr>
            </w:pPr>
            <w:r>
              <w:rPr>
                <w:sz w:val="18"/>
                <w:szCs w:val="18"/>
              </w:rPr>
              <w:t>jordskorpan</w:t>
            </w:r>
          </w:p>
        </w:tc>
      </w:tr>
      <w:tr w:rsidR="00000000">
        <w:tblPrEx>
          <w:tblCellMar>
            <w:top w:w="0" w:type="dxa"/>
            <w:bottom w:w="0" w:type="dxa"/>
          </w:tblCellMar>
        </w:tblPrEx>
        <w:tc>
          <w:tcPr>
            <w:tcW w:w="5103" w:type="dxa"/>
          </w:tcPr>
          <w:p w:rsidR="00000000" w:rsidRDefault="00986F37">
            <w:pPr>
              <w:rPr>
                <w:sz w:val="18"/>
                <w:szCs w:val="18"/>
              </w:rPr>
            </w:pPr>
            <w:r>
              <w:rPr>
                <w:sz w:val="18"/>
                <w:szCs w:val="18"/>
              </w:rPr>
              <w:t>fondre</w:t>
            </w:r>
          </w:p>
        </w:tc>
        <w:tc>
          <w:tcPr>
            <w:tcW w:w="5103" w:type="dxa"/>
          </w:tcPr>
          <w:p w:rsidR="00000000" w:rsidRDefault="00986F37">
            <w:pPr>
              <w:rPr>
                <w:sz w:val="18"/>
                <w:szCs w:val="18"/>
              </w:rPr>
            </w:pPr>
            <w:r>
              <w:rPr>
                <w:sz w:val="18"/>
                <w:szCs w:val="18"/>
              </w:rPr>
              <w:t>smälta</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il s’agit de</w:t>
            </w:r>
          </w:p>
        </w:tc>
        <w:tc>
          <w:tcPr>
            <w:tcW w:w="5103" w:type="dxa"/>
          </w:tcPr>
          <w:p w:rsidR="00000000" w:rsidRDefault="00986F37">
            <w:pPr>
              <w:rPr>
                <w:sz w:val="18"/>
                <w:szCs w:val="18"/>
              </w:rPr>
            </w:pPr>
            <w:r>
              <w:rPr>
                <w:sz w:val="18"/>
                <w:szCs w:val="18"/>
              </w:rPr>
              <w:t>det handlar om</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chercheur (m)</w:t>
            </w:r>
          </w:p>
        </w:tc>
        <w:tc>
          <w:tcPr>
            <w:tcW w:w="5103" w:type="dxa"/>
          </w:tcPr>
          <w:p w:rsidR="00000000" w:rsidRDefault="00986F37">
            <w:pPr>
              <w:rPr>
                <w:sz w:val="18"/>
                <w:szCs w:val="18"/>
                <w:lang w:val="fr-FR"/>
              </w:rPr>
            </w:pPr>
            <w:r>
              <w:rPr>
                <w:sz w:val="18"/>
                <w:szCs w:val="18"/>
                <w:lang w:val="fr-FR"/>
              </w:rPr>
              <w:t>fo</w:t>
            </w:r>
            <w:r>
              <w:rPr>
                <w:sz w:val="18"/>
                <w:szCs w:val="18"/>
                <w:lang w:val="fr-FR"/>
              </w:rPr>
              <w:t>rskare</w:t>
            </w:r>
          </w:p>
        </w:tc>
      </w:tr>
      <w:tr w:rsidR="00000000">
        <w:tblPrEx>
          <w:tblCellMar>
            <w:top w:w="0" w:type="dxa"/>
            <w:bottom w:w="0" w:type="dxa"/>
          </w:tblCellMar>
        </w:tblPrEx>
        <w:tc>
          <w:tcPr>
            <w:tcW w:w="5103" w:type="dxa"/>
          </w:tcPr>
          <w:p w:rsidR="00000000" w:rsidRDefault="00986F37">
            <w:pPr>
              <w:rPr>
                <w:sz w:val="18"/>
                <w:szCs w:val="18"/>
              </w:rPr>
            </w:pPr>
            <w:r>
              <w:rPr>
                <w:sz w:val="18"/>
                <w:szCs w:val="18"/>
              </w:rPr>
              <w:t>envoyer</w:t>
            </w:r>
          </w:p>
        </w:tc>
        <w:tc>
          <w:tcPr>
            <w:tcW w:w="5103" w:type="dxa"/>
          </w:tcPr>
          <w:p w:rsidR="00000000" w:rsidRDefault="00986F37">
            <w:pPr>
              <w:rPr>
                <w:sz w:val="18"/>
                <w:szCs w:val="18"/>
              </w:rPr>
            </w:pPr>
            <w:r>
              <w:rPr>
                <w:sz w:val="18"/>
                <w:szCs w:val="18"/>
              </w:rPr>
              <w:t>skicka, sända iväg</w:t>
            </w:r>
          </w:p>
        </w:tc>
      </w:tr>
      <w:tr w:rsidR="00000000">
        <w:tblPrEx>
          <w:tblCellMar>
            <w:top w:w="0" w:type="dxa"/>
            <w:bottom w:w="0" w:type="dxa"/>
          </w:tblCellMar>
        </w:tblPrEx>
        <w:tc>
          <w:tcPr>
            <w:tcW w:w="5103" w:type="dxa"/>
          </w:tcPr>
          <w:p w:rsidR="00000000" w:rsidRDefault="00986F37">
            <w:pPr>
              <w:rPr>
                <w:sz w:val="18"/>
                <w:szCs w:val="18"/>
              </w:rPr>
            </w:pPr>
            <w:r>
              <w:rPr>
                <w:sz w:val="18"/>
                <w:szCs w:val="18"/>
              </w:rPr>
              <w:t>explorer</w:t>
            </w:r>
          </w:p>
        </w:tc>
        <w:tc>
          <w:tcPr>
            <w:tcW w:w="5103" w:type="dxa"/>
          </w:tcPr>
          <w:p w:rsidR="00000000" w:rsidRDefault="00986F37">
            <w:pPr>
              <w:rPr>
                <w:sz w:val="18"/>
                <w:szCs w:val="18"/>
              </w:rPr>
            </w:pPr>
            <w:r>
              <w:rPr>
                <w:sz w:val="18"/>
                <w:szCs w:val="18"/>
              </w:rPr>
              <w:t>utforska</w:t>
            </w:r>
          </w:p>
        </w:tc>
      </w:tr>
      <w:tr w:rsidR="00000000">
        <w:tblPrEx>
          <w:tblCellMar>
            <w:top w:w="0" w:type="dxa"/>
            <w:bottom w:w="0" w:type="dxa"/>
          </w:tblCellMar>
        </w:tblPrEx>
        <w:tc>
          <w:tcPr>
            <w:tcW w:w="5103" w:type="dxa"/>
          </w:tcPr>
          <w:p w:rsidR="00000000" w:rsidRDefault="00986F37">
            <w:pPr>
              <w:rPr>
                <w:sz w:val="18"/>
                <w:szCs w:val="18"/>
              </w:rPr>
            </w:pPr>
            <w:r>
              <w:rPr>
                <w:sz w:val="18"/>
                <w:szCs w:val="18"/>
              </w:rPr>
              <w:t>col rocheux</w:t>
            </w:r>
          </w:p>
        </w:tc>
        <w:tc>
          <w:tcPr>
            <w:tcW w:w="5103" w:type="dxa"/>
          </w:tcPr>
          <w:p w:rsidR="00000000" w:rsidRDefault="00986F37">
            <w:pPr>
              <w:rPr>
                <w:sz w:val="18"/>
                <w:szCs w:val="18"/>
              </w:rPr>
            </w:pPr>
            <w:r>
              <w:rPr>
                <w:sz w:val="18"/>
                <w:szCs w:val="18"/>
              </w:rPr>
              <w:t>klippig kulle</w:t>
            </w:r>
          </w:p>
        </w:tc>
      </w:tr>
      <w:tr w:rsidR="00000000">
        <w:tblPrEx>
          <w:tblCellMar>
            <w:top w:w="0" w:type="dxa"/>
            <w:bottom w:w="0" w:type="dxa"/>
          </w:tblCellMar>
        </w:tblPrEx>
        <w:tc>
          <w:tcPr>
            <w:tcW w:w="5103" w:type="dxa"/>
          </w:tcPr>
          <w:p w:rsidR="00000000" w:rsidRDefault="00986F37">
            <w:pPr>
              <w:rPr>
                <w:sz w:val="18"/>
                <w:szCs w:val="18"/>
              </w:rPr>
            </w:pPr>
            <w:r>
              <w:rPr>
                <w:sz w:val="18"/>
                <w:szCs w:val="18"/>
              </w:rPr>
              <w:t>enfouir</w:t>
            </w:r>
          </w:p>
        </w:tc>
        <w:tc>
          <w:tcPr>
            <w:tcW w:w="5103" w:type="dxa"/>
          </w:tcPr>
          <w:p w:rsidR="00000000" w:rsidRDefault="00986F37">
            <w:pPr>
              <w:rPr>
                <w:sz w:val="18"/>
                <w:szCs w:val="18"/>
              </w:rPr>
            </w:pPr>
            <w:r>
              <w:rPr>
                <w:sz w:val="18"/>
                <w:szCs w:val="18"/>
              </w:rPr>
              <w:t>sjunka ner, sjunka in</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à l’abri de</w:t>
            </w:r>
          </w:p>
        </w:tc>
        <w:tc>
          <w:tcPr>
            <w:tcW w:w="5103" w:type="dxa"/>
          </w:tcPr>
          <w:p w:rsidR="00000000" w:rsidRDefault="00986F37">
            <w:pPr>
              <w:rPr>
                <w:sz w:val="18"/>
                <w:szCs w:val="18"/>
              </w:rPr>
            </w:pPr>
            <w:r>
              <w:rPr>
                <w:sz w:val="18"/>
                <w:szCs w:val="18"/>
              </w:rPr>
              <w:t>i skydd för</w:t>
            </w:r>
          </w:p>
        </w:tc>
      </w:tr>
      <w:tr w:rsidR="00000000">
        <w:tblPrEx>
          <w:tblCellMar>
            <w:top w:w="0" w:type="dxa"/>
            <w:bottom w:w="0" w:type="dxa"/>
          </w:tblCellMar>
        </w:tblPrEx>
        <w:tc>
          <w:tcPr>
            <w:tcW w:w="5103" w:type="dxa"/>
          </w:tcPr>
          <w:p w:rsidR="00000000" w:rsidRDefault="00986F37">
            <w:pPr>
              <w:rPr>
                <w:sz w:val="18"/>
                <w:szCs w:val="18"/>
              </w:rPr>
            </w:pPr>
            <w:r>
              <w:rPr>
                <w:sz w:val="18"/>
                <w:szCs w:val="18"/>
              </w:rPr>
              <w:t>certitude (f)</w:t>
            </w:r>
          </w:p>
        </w:tc>
        <w:tc>
          <w:tcPr>
            <w:tcW w:w="5103" w:type="dxa"/>
          </w:tcPr>
          <w:p w:rsidR="00000000" w:rsidRDefault="00986F37">
            <w:pPr>
              <w:rPr>
                <w:sz w:val="18"/>
                <w:szCs w:val="18"/>
              </w:rPr>
            </w:pPr>
            <w:r>
              <w:rPr>
                <w:sz w:val="18"/>
                <w:szCs w:val="18"/>
              </w:rPr>
              <w:t>säkerhet</w:t>
            </w:r>
          </w:p>
        </w:tc>
      </w:tr>
      <w:tr w:rsidR="00000000">
        <w:tblPrEx>
          <w:tblCellMar>
            <w:top w:w="0" w:type="dxa"/>
            <w:bottom w:w="0" w:type="dxa"/>
          </w:tblCellMar>
        </w:tblPrEx>
        <w:tc>
          <w:tcPr>
            <w:tcW w:w="5103" w:type="dxa"/>
          </w:tcPr>
          <w:p w:rsidR="00000000" w:rsidRDefault="00986F37">
            <w:pPr>
              <w:rPr>
                <w:sz w:val="18"/>
                <w:szCs w:val="18"/>
              </w:rPr>
            </w:pPr>
            <w:r>
              <w:rPr>
                <w:sz w:val="18"/>
                <w:szCs w:val="18"/>
              </w:rPr>
              <w:t>fouiller</w:t>
            </w:r>
          </w:p>
        </w:tc>
        <w:tc>
          <w:tcPr>
            <w:tcW w:w="5103" w:type="dxa"/>
          </w:tcPr>
          <w:p w:rsidR="00000000" w:rsidRDefault="00986F37">
            <w:pPr>
              <w:rPr>
                <w:sz w:val="18"/>
                <w:szCs w:val="18"/>
              </w:rPr>
            </w:pPr>
            <w:r>
              <w:rPr>
                <w:sz w:val="18"/>
                <w:szCs w:val="18"/>
              </w:rPr>
              <w:t>söka igenom</w:t>
            </w:r>
          </w:p>
        </w:tc>
      </w:tr>
      <w:tr w:rsidR="00000000">
        <w:tblPrEx>
          <w:tblCellMar>
            <w:top w:w="0" w:type="dxa"/>
            <w:bottom w:w="0" w:type="dxa"/>
          </w:tblCellMar>
        </w:tblPrEx>
        <w:tc>
          <w:tcPr>
            <w:tcW w:w="5103" w:type="dxa"/>
          </w:tcPr>
          <w:p w:rsidR="00000000" w:rsidRDefault="00986F37">
            <w:pPr>
              <w:rPr>
                <w:sz w:val="18"/>
                <w:szCs w:val="18"/>
                <w:lang w:val="fr-FR"/>
              </w:rPr>
            </w:pPr>
            <w:r>
              <w:rPr>
                <w:sz w:val="18"/>
                <w:szCs w:val="18"/>
                <w:lang w:val="fr-FR"/>
              </w:rPr>
              <w:t>contaminer</w:t>
            </w:r>
          </w:p>
        </w:tc>
        <w:tc>
          <w:tcPr>
            <w:tcW w:w="5103" w:type="dxa"/>
          </w:tcPr>
          <w:p w:rsidR="00000000" w:rsidRDefault="00986F37">
            <w:pPr>
              <w:rPr>
                <w:sz w:val="18"/>
                <w:szCs w:val="18"/>
                <w:lang w:val="fr-FR"/>
              </w:rPr>
            </w:pPr>
            <w:r>
              <w:rPr>
                <w:sz w:val="18"/>
                <w:szCs w:val="18"/>
                <w:lang w:val="fr-FR"/>
              </w:rPr>
              <w:t>smitta</w:t>
            </w:r>
          </w:p>
        </w:tc>
      </w:tr>
    </w:tbl>
    <w:p w:rsidR="00000000" w:rsidRDefault="00986F37">
      <w:pPr>
        <w:rPr>
          <w:lang w:val="fr-FR"/>
        </w:rPr>
      </w:pPr>
    </w:p>
    <w:p w:rsidR="00A5193B" w:rsidRDefault="00A5193B">
      <w:pPr>
        <w:rPr>
          <w:lang w:val="fr-FR"/>
        </w:rPr>
      </w:pPr>
    </w:p>
    <w:p w:rsidR="00A5193B" w:rsidRDefault="00A5193B">
      <w:pPr>
        <w:rPr>
          <w:lang w:val="fr-FR"/>
        </w:rPr>
      </w:pPr>
    </w:p>
    <w:p w:rsidR="00A5193B" w:rsidRDefault="00A5193B">
      <w:pPr>
        <w:rPr>
          <w:lang w:val="fr-FR"/>
        </w:rPr>
      </w:pPr>
      <w:bookmarkStart w:id="0" w:name="_GoBack"/>
      <w:bookmarkEnd w:id="0"/>
    </w:p>
    <w:p w:rsidR="00000000" w:rsidRDefault="00986F37">
      <w:pPr>
        <w:rPr>
          <w:lang w:val="fr-FR"/>
        </w:rPr>
      </w:pPr>
      <w:r>
        <w:rPr>
          <w:lang w:val="fr-FR"/>
        </w:rPr>
        <w:t>devoir ; prénom.....................................</w:t>
      </w:r>
      <w:r>
        <w:rPr>
          <w:lang w:val="fr-FR"/>
        </w:rPr>
        <w:t>.......résultat............................sur 31</w:t>
      </w:r>
    </w:p>
    <w:p w:rsidR="00000000" w:rsidRDefault="00986F37">
      <w:pPr>
        <w:rPr>
          <w:sz w:val="4"/>
          <w:szCs w:val="4"/>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Borders>
              <w:right w:val="nil"/>
            </w:tcBorders>
          </w:tcPr>
          <w:p w:rsidR="00000000" w:rsidRDefault="00986F37">
            <w:pPr>
              <w:rPr>
                <w:sz w:val="20"/>
              </w:rPr>
            </w:pPr>
            <w:r>
              <w:rPr>
                <w:sz w:val="20"/>
              </w:rPr>
              <w:t>sjunka ner, sjunka in</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smälta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jordskorpan</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föra, leda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det handlar om</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tack vare</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sjö</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forskare</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i skydd för</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studie</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källa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dela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under</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säkerhet</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utforska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upptäcka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belägen vid</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avslöj</w:t>
            </w:r>
            <w:r>
              <w:rPr>
                <w:sz w:val="20"/>
              </w:rPr>
              <w:t>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bassäng, sänka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flytande</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gåta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klippig kulle</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mäta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skicka, sända iväg</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dvs</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vetnskapsman, vetenskaps-</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inneha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söka igenom</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smitta</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storlek</w:t>
            </w:r>
          </w:p>
        </w:tc>
        <w:tc>
          <w:tcPr>
            <w:tcW w:w="5103" w:type="dxa"/>
            <w:tcBorders>
              <w:left w:val="nil"/>
            </w:tcBorders>
          </w:tcPr>
          <w:p w:rsidR="00000000" w:rsidRDefault="00986F37">
            <w:pPr>
              <w:rPr>
                <w:sz w:val="35"/>
                <w:szCs w:val="35"/>
              </w:rPr>
            </w:pPr>
          </w:p>
        </w:tc>
      </w:tr>
      <w:tr w:rsidR="00000000">
        <w:tblPrEx>
          <w:tblCellMar>
            <w:top w:w="0" w:type="dxa"/>
            <w:bottom w:w="0" w:type="dxa"/>
          </w:tblCellMar>
        </w:tblPrEx>
        <w:tc>
          <w:tcPr>
            <w:tcW w:w="5103" w:type="dxa"/>
            <w:tcBorders>
              <w:right w:val="nil"/>
            </w:tcBorders>
          </w:tcPr>
          <w:p w:rsidR="00000000" w:rsidRDefault="00986F37">
            <w:pPr>
              <w:rPr>
                <w:sz w:val="20"/>
              </w:rPr>
            </w:pPr>
            <w:r>
              <w:rPr>
                <w:sz w:val="20"/>
              </w:rPr>
              <w:t>värme, hetta</w:t>
            </w:r>
          </w:p>
        </w:tc>
        <w:tc>
          <w:tcPr>
            <w:tcW w:w="5103" w:type="dxa"/>
            <w:tcBorders>
              <w:left w:val="nil"/>
            </w:tcBorders>
          </w:tcPr>
          <w:p w:rsidR="00000000" w:rsidRDefault="00986F37">
            <w:pPr>
              <w:rPr>
                <w:sz w:val="35"/>
                <w:szCs w:val="35"/>
              </w:rPr>
            </w:pPr>
          </w:p>
        </w:tc>
      </w:tr>
    </w:tbl>
    <w:p w:rsidR="00000000" w:rsidRDefault="00986F37">
      <w:pPr>
        <w:pStyle w:val="Preformatted"/>
        <w:tabs>
          <w:tab w:val="clear" w:pos="9590"/>
        </w:tabs>
        <w:rPr>
          <w:rFonts w:ascii="AGaramond" w:hAnsi="AGaramond"/>
          <w:b/>
          <w:sz w:val="48"/>
          <w:lang w:val="fr-FR"/>
        </w:rPr>
      </w:pPr>
      <w:r>
        <w:rPr>
          <w:noProof/>
        </w:rPr>
        <w:pict>
          <v:shape id="_x0000_s1027" type="#_x0000_t75" style="position:absolute;margin-left:.3pt;margin-top:-1.85pt;width:177pt;height:228pt;z-index:-2;mso-wrap-edited:f;mso-position-horizontal-relative:text;mso-position-vertical-relative:text" wrapcoords="-92 0 -92 21529 21600 21529 21600 0 -92 0" o:allowincell="f" fillcolor="window">
            <v:imagedata r:id="rId12" o:title="voltaire" blacklevel="3932f"/>
            <w10:wrap type="tight"/>
          </v:shape>
        </w:pict>
      </w:r>
      <w:r>
        <w:rPr>
          <w:rFonts w:ascii="AGaramond" w:hAnsi="AGaramond"/>
          <w:b/>
          <w:sz w:val="48"/>
          <w:lang w:val="fr-FR"/>
        </w:rPr>
        <w:t xml:space="preserve">Voltaire </w:t>
      </w:r>
    </w:p>
    <w:p w:rsidR="00000000" w:rsidRDefault="00986F37">
      <w:pPr>
        <w:rPr>
          <w:lang w:val="fr-FR"/>
        </w:rPr>
      </w:pPr>
      <w:r>
        <w:rPr>
          <w:lang w:val="fr-FR"/>
        </w:rPr>
        <w:t>Voltaire (1694-1778) est un homme de lettres et philosophe français, au</w:t>
      </w:r>
      <w:r>
        <w:rPr>
          <w:lang w:val="fr-FR"/>
        </w:rPr>
        <w:t>teur d’essais et de contes philosophiques. Il admire la vérité, la justice et la tolérance. Il est né dans une famille de commerçants jansénistes. Ils sont enrichis par la récente acquisition d’une charge de receveur à la Cour des comptes. François Marie A</w:t>
      </w:r>
      <w:r>
        <w:rPr>
          <w:lang w:val="fr-FR"/>
        </w:rPr>
        <w:t>rouet, dit Voltaire, est élevé chez les jésuites du collège Louis-le-Grand. L’influence exercée par les membres de la Compagnie de Jésus sur l’esprit de Voltaire est très importante. Parallèlement, il est introduit dans les milieux mondains par son parrain</w:t>
      </w:r>
      <w:r>
        <w:rPr>
          <w:lang w:val="fr-FR"/>
        </w:rPr>
        <w:t>, l’abbé de Châteauneuf. Il le présente même à la célèbre courtisane Ninon de Lenclos. Dès l’âge de vingt ans, Voltaire fréquente les salons parisiens. À cause de son insolence et de son indépendance d’esprit, il est emprisonné à la Bastille. Il est respon</w:t>
      </w:r>
      <w:r>
        <w:rPr>
          <w:lang w:val="fr-FR"/>
        </w:rPr>
        <w:t>sable de certaines libelles contre le Régent. Sorti de prison, il commence à écrire des pièces de théâtre ; sa première tragédie est Oedipe (1718). Elle connaît un grand succès, mais c’est la postérité qui élève Voltaire au rang des plus grands écrivains f</w:t>
      </w:r>
      <w:r>
        <w:rPr>
          <w:lang w:val="fr-FR"/>
        </w:rPr>
        <w:t>rançais. À la suite d’une altercation avec le chevalier de Rohan, Voltaire est embastillé une nouvelle fois. Il doit s’exiler à sa libération et va en Angleterre où il passe deux ans et demi. Il découvre une monarchie parlementaire et libérale. Elle influe</w:t>
      </w:r>
      <w:r>
        <w:rPr>
          <w:lang w:val="fr-FR"/>
        </w:rPr>
        <w:t xml:space="preserve">nce ses idées politiques. </w:t>
      </w:r>
    </w:p>
    <w:p w:rsidR="00000000" w:rsidRDefault="00986F37">
      <w:pPr>
        <w:pStyle w:val="Preformatted"/>
        <w:tabs>
          <w:tab w:val="clear" w:pos="9590"/>
        </w:tabs>
        <w:rPr>
          <w:rFonts w:ascii="AGaramond" w:hAnsi="AGaramond"/>
          <w:sz w:val="24"/>
          <w:lang w:val="fr-FR"/>
        </w:rPr>
      </w:pPr>
    </w:p>
    <w:p w:rsidR="00000000" w:rsidRDefault="00986F37">
      <w:pPr>
        <w:pStyle w:val="Preformatted"/>
        <w:tabs>
          <w:tab w:val="clear" w:pos="9590"/>
        </w:tabs>
        <w:rPr>
          <w:rFonts w:ascii="AGaramond" w:hAnsi="AGaramond"/>
          <w:sz w:val="24"/>
          <w:lang w:val="fr-FR"/>
        </w:rPr>
      </w:pPr>
      <w:r>
        <w:rPr>
          <w:rFonts w:ascii="AGaramond" w:hAnsi="AGaramond"/>
          <w:sz w:val="24"/>
          <w:lang w:val="fr-FR"/>
        </w:rPr>
        <w:t>1. Voltaire est né dans une famille de commerçants ___.</w:t>
      </w:r>
    </w:p>
    <w:p w:rsidR="00000000" w:rsidRDefault="00986F37">
      <w:pPr>
        <w:pStyle w:val="Preformatted"/>
        <w:tabs>
          <w:tab w:val="clear" w:pos="9590"/>
        </w:tabs>
        <w:rPr>
          <w:rFonts w:ascii="AGaramond" w:hAnsi="AGaramond"/>
          <w:sz w:val="24"/>
          <w:lang w:val="fr-FR"/>
        </w:rPr>
      </w:pPr>
      <w:r>
        <w:rPr>
          <w:rFonts w:ascii="AGaramond" w:hAnsi="AGaramond"/>
          <w:sz w:val="24"/>
          <w:lang w:val="fr-FR"/>
        </w:rPr>
        <w:t>a) méchants</w:t>
      </w:r>
    </w:p>
    <w:p w:rsidR="00000000" w:rsidRDefault="00986F37">
      <w:pPr>
        <w:pStyle w:val="Preformatted"/>
        <w:tabs>
          <w:tab w:val="clear" w:pos="9590"/>
        </w:tabs>
        <w:rPr>
          <w:rFonts w:ascii="AGaramond" w:hAnsi="AGaramond"/>
          <w:sz w:val="24"/>
          <w:lang w:val="fr-FR"/>
        </w:rPr>
      </w:pPr>
      <w:r>
        <w:rPr>
          <w:rFonts w:ascii="AGaramond" w:hAnsi="AGaramond"/>
          <w:sz w:val="24"/>
          <w:lang w:val="fr-FR"/>
        </w:rPr>
        <w:t>b) riches</w:t>
      </w:r>
    </w:p>
    <w:p w:rsidR="00000000" w:rsidRDefault="00986F37">
      <w:pPr>
        <w:pStyle w:val="Preformatted"/>
        <w:tabs>
          <w:tab w:val="clear" w:pos="9590"/>
        </w:tabs>
        <w:rPr>
          <w:rFonts w:ascii="AGaramond" w:hAnsi="AGaramond"/>
          <w:sz w:val="24"/>
          <w:lang w:val="fr-FR"/>
        </w:rPr>
      </w:pPr>
      <w:r>
        <w:rPr>
          <w:rFonts w:ascii="AGaramond" w:hAnsi="AGaramond"/>
          <w:sz w:val="24"/>
          <w:lang w:val="fr-FR"/>
        </w:rPr>
        <w:t>c) jansénistes</w:t>
      </w:r>
    </w:p>
    <w:p w:rsidR="00000000" w:rsidRDefault="00986F37">
      <w:pPr>
        <w:pStyle w:val="Preformatted"/>
        <w:tabs>
          <w:tab w:val="clear" w:pos="9590"/>
        </w:tabs>
        <w:rPr>
          <w:rFonts w:ascii="AGaramond" w:hAnsi="AGaramond"/>
          <w:sz w:val="24"/>
          <w:lang w:val="fr-FR"/>
        </w:rPr>
      </w:pPr>
    </w:p>
    <w:p w:rsidR="00000000" w:rsidRDefault="00986F37">
      <w:pPr>
        <w:pStyle w:val="Preformatted"/>
        <w:tabs>
          <w:tab w:val="clear" w:pos="9590"/>
        </w:tabs>
        <w:rPr>
          <w:rFonts w:ascii="AGaramond" w:hAnsi="AGaramond"/>
          <w:sz w:val="24"/>
          <w:lang w:val="fr-FR"/>
        </w:rPr>
      </w:pPr>
      <w:r>
        <w:rPr>
          <w:rFonts w:ascii="AGaramond" w:hAnsi="AGaramond"/>
          <w:sz w:val="24"/>
          <w:lang w:val="fr-FR"/>
        </w:rPr>
        <w:t>2. Les ___ ont une grande influence sur Voltaire.</w:t>
      </w:r>
    </w:p>
    <w:p w:rsidR="00000000" w:rsidRDefault="00986F37">
      <w:pPr>
        <w:pStyle w:val="Preformatted"/>
        <w:tabs>
          <w:tab w:val="clear" w:pos="9590"/>
        </w:tabs>
        <w:rPr>
          <w:rFonts w:ascii="AGaramond" w:hAnsi="AGaramond"/>
          <w:sz w:val="24"/>
          <w:lang w:val="fr-FR"/>
        </w:rPr>
      </w:pPr>
      <w:r>
        <w:rPr>
          <w:rFonts w:ascii="AGaramond" w:hAnsi="AGaramond"/>
          <w:sz w:val="24"/>
          <w:lang w:val="fr-FR"/>
        </w:rPr>
        <w:t>a) juifs</w:t>
      </w:r>
    </w:p>
    <w:p w:rsidR="00000000" w:rsidRDefault="00986F37">
      <w:pPr>
        <w:pStyle w:val="Preformatted"/>
        <w:tabs>
          <w:tab w:val="clear" w:pos="9590"/>
        </w:tabs>
        <w:rPr>
          <w:rFonts w:ascii="AGaramond" w:hAnsi="AGaramond"/>
          <w:sz w:val="24"/>
          <w:lang w:val="fr-FR"/>
        </w:rPr>
      </w:pPr>
      <w:r>
        <w:rPr>
          <w:rFonts w:ascii="AGaramond" w:hAnsi="AGaramond"/>
          <w:sz w:val="24"/>
          <w:lang w:val="fr-FR"/>
        </w:rPr>
        <w:t>b) jésuites</w:t>
      </w:r>
    </w:p>
    <w:p w:rsidR="00000000" w:rsidRDefault="00986F37">
      <w:pPr>
        <w:pStyle w:val="Preformatted"/>
        <w:tabs>
          <w:tab w:val="clear" w:pos="9590"/>
        </w:tabs>
        <w:rPr>
          <w:rFonts w:ascii="AGaramond" w:hAnsi="AGaramond"/>
          <w:sz w:val="24"/>
          <w:lang w:val="fr-FR"/>
        </w:rPr>
      </w:pPr>
      <w:r>
        <w:rPr>
          <w:rFonts w:ascii="AGaramond" w:hAnsi="AGaramond"/>
          <w:sz w:val="24"/>
          <w:lang w:val="fr-FR"/>
        </w:rPr>
        <w:t>c) protestants</w:t>
      </w:r>
    </w:p>
    <w:p w:rsidR="00000000" w:rsidRDefault="00986F37">
      <w:pPr>
        <w:pStyle w:val="Preformatted"/>
        <w:tabs>
          <w:tab w:val="clear" w:pos="9590"/>
        </w:tabs>
        <w:rPr>
          <w:rFonts w:ascii="AGaramond" w:hAnsi="AGaramond"/>
          <w:sz w:val="24"/>
          <w:lang w:val="fr-FR"/>
        </w:rPr>
      </w:pPr>
      <w:r>
        <w:rPr>
          <w:noProof/>
        </w:rPr>
        <w:pict>
          <v:shape id="_x0000_s1028" type="#_x0000_t75" style="position:absolute;margin-left:276pt;margin-top:-.15pt;width:231pt;height:231pt;z-index:-1;mso-wrap-edited:f" wrapcoords="-70 0 -70 21530 21600 21530 21600 0 -70 0" fillcolor="window">
            <v:imagedata r:id="rId13" o:title="voltaire" blacklevel="1966f"/>
            <w10:wrap type="tight"/>
          </v:shape>
        </w:pict>
      </w:r>
    </w:p>
    <w:p w:rsidR="00000000" w:rsidRDefault="00986F37">
      <w:pPr>
        <w:pStyle w:val="Preformatted"/>
        <w:tabs>
          <w:tab w:val="clear" w:pos="9590"/>
        </w:tabs>
        <w:rPr>
          <w:rFonts w:ascii="AGaramond" w:hAnsi="AGaramond"/>
          <w:sz w:val="24"/>
          <w:lang w:val="fr-FR"/>
        </w:rPr>
      </w:pPr>
      <w:r>
        <w:rPr>
          <w:rFonts w:ascii="AGaramond" w:hAnsi="AGaramond"/>
          <w:sz w:val="24"/>
          <w:lang w:val="fr-FR"/>
        </w:rPr>
        <w:t xml:space="preserve">3. Dès l’âge de vingt ans, Voltaire fréquente </w:t>
      </w:r>
      <w:r>
        <w:rPr>
          <w:rFonts w:ascii="AGaramond" w:hAnsi="AGaramond"/>
          <w:sz w:val="24"/>
          <w:lang w:val="fr-FR"/>
        </w:rPr>
        <w:t>___.</w:t>
      </w:r>
    </w:p>
    <w:p w:rsidR="00000000" w:rsidRDefault="00986F37">
      <w:pPr>
        <w:pStyle w:val="Preformatted"/>
        <w:tabs>
          <w:tab w:val="clear" w:pos="9590"/>
        </w:tabs>
        <w:rPr>
          <w:rFonts w:ascii="AGaramond" w:hAnsi="AGaramond"/>
          <w:sz w:val="24"/>
          <w:lang w:val="fr-FR"/>
        </w:rPr>
      </w:pPr>
      <w:r>
        <w:rPr>
          <w:rFonts w:ascii="AGaramond" w:hAnsi="AGaramond"/>
          <w:sz w:val="24"/>
          <w:lang w:val="fr-FR"/>
        </w:rPr>
        <w:t>a) les bonnes soeurs</w:t>
      </w:r>
    </w:p>
    <w:p w:rsidR="00000000" w:rsidRDefault="00986F37">
      <w:pPr>
        <w:pStyle w:val="Preformatted"/>
        <w:tabs>
          <w:tab w:val="clear" w:pos="9590"/>
        </w:tabs>
        <w:rPr>
          <w:rFonts w:ascii="AGaramond" w:hAnsi="AGaramond"/>
          <w:sz w:val="24"/>
          <w:lang w:val="fr-FR"/>
        </w:rPr>
      </w:pPr>
      <w:r>
        <w:rPr>
          <w:rFonts w:ascii="AGaramond" w:hAnsi="AGaramond"/>
          <w:sz w:val="24"/>
          <w:lang w:val="fr-FR"/>
        </w:rPr>
        <w:t>b) les salons parisiens</w:t>
      </w:r>
    </w:p>
    <w:p w:rsidR="00000000" w:rsidRDefault="00986F37">
      <w:pPr>
        <w:pStyle w:val="Preformatted"/>
        <w:tabs>
          <w:tab w:val="clear" w:pos="9590"/>
        </w:tabs>
        <w:rPr>
          <w:rFonts w:ascii="AGaramond" w:hAnsi="AGaramond"/>
          <w:sz w:val="24"/>
          <w:lang w:val="fr-FR"/>
        </w:rPr>
      </w:pPr>
      <w:r>
        <w:rPr>
          <w:rFonts w:ascii="AGaramond" w:hAnsi="AGaramond"/>
          <w:sz w:val="24"/>
          <w:lang w:val="fr-FR"/>
        </w:rPr>
        <w:t xml:space="preserve">c) les casinos </w:t>
      </w:r>
    </w:p>
    <w:p w:rsidR="00000000" w:rsidRDefault="00986F37">
      <w:pPr>
        <w:pStyle w:val="Preformatted"/>
        <w:tabs>
          <w:tab w:val="clear" w:pos="9590"/>
        </w:tabs>
        <w:rPr>
          <w:rFonts w:ascii="AGaramond" w:hAnsi="AGaramond"/>
          <w:sz w:val="24"/>
          <w:lang w:val="fr-FR"/>
        </w:rPr>
      </w:pPr>
    </w:p>
    <w:p w:rsidR="00000000" w:rsidRDefault="00986F37">
      <w:pPr>
        <w:pStyle w:val="Preformatted"/>
        <w:tabs>
          <w:tab w:val="clear" w:pos="9590"/>
        </w:tabs>
        <w:rPr>
          <w:rFonts w:ascii="AGaramond" w:hAnsi="AGaramond"/>
          <w:sz w:val="24"/>
          <w:lang w:val="fr-FR"/>
        </w:rPr>
      </w:pPr>
      <w:r>
        <w:rPr>
          <w:rFonts w:ascii="AGaramond" w:hAnsi="AGaramond"/>
          <w:sz w:val="24"/>
          <w:lang w:val="fr-FR"/>
        </w:rPr>
        <w:t>4. Il est emprisonné ___.</w:t>
      </w:r>
    </w:p>
    <w:p w:rsidR="00000000" w:rsidRDefault="00986F37">
      <w:pPr>
        <w:pStyle w:val="Preformatted"/>
        <w:tabs>
          <w:tab w:val="clear" w:pos="9590"/>
        </w:tabs>
        <w:rPr>
          <w:rFonts w:ascii="AGaramond" w:hAnsi="AGaramond"/>
          <w:sz w:val="24"/>
          <w:lang w:val="fr-FR"/>
        </w:rPr>
      </w:pPr>
      <w:r>
        <w:rPr>
          <w:rFonts w:ascii="AGaramond" w:hAnsi="AGaramond"/>
          <w:sz w:val="24"/>
          <w:lang w:val="fr-FR"/>
        </w:rPr>
        <w:t>a) à l’hôpital</w:t>
      </w:r>
    </w:p>
    <w:p w:rsidR="00000000" w:rsidRDefault="00986F37">
      <w:pPr>
        <w:pStyle w:val="Preformatted"/>
        <w:tabs>
          <w:tab w:val="clear" w:pos="9590"/>
        </w:tabs>
        <w:rPr>
          <w:rFonts w:ascii="AGaramond" w:hAnsi="AGaramond"/>
          <w:sz w:val="24"/>
          <w:lang w:val="fr-FR"/>
        </w:rPr>
      </w:pPr>
      <w:r>
        <w:rPr>
          <w:rFonts w:ascii="AGaramond" w:hAnsi="AGaramond"/>
          <w:sz w:val="24"/>
          <w:lang w:val="fr-FR"/>
        </w:rPr>
        <w:t>b) dans un jardin</w:t>
      </w:r>
    </w:p>
    <w:p w:rsidR="00000000" w:rsidRDefault="00986F37">
      <w:pPr>
        <w:pStyle w:val="Preformatted"/>
        <w:tabs>
          <w:tab w:val="clear" w:pos="9590"/>
        </w:tabs>
        <w:rPr>
          <w:rFonts w:ascii="AGaramond" w:hAnsi="AGaramond"/>
          <w:sz w:val="24"/>
          <w:lang w:val="fr-FR"/>
        </w:rPr>
      </w:pPr>
      <w:r>
        <w:rPr>
          <w:rFonts w:ascii="AGaramond" w:hAnsi="AGaramond"/>
          <w:sz w:val="24"/>
          <w:lang w:val="fr-FR"/>
        </w:rPr>
        <w:t>c) à la Bastille</w:t>
      </w:r>
    </w:p>
    <w:p w:rsidR="00000000" w:rsidRDefault="00986F37">
      <w:pPr>
        <w:pStyle w:val="Preformatted"/>
        <w:tabs>
          <w:tab w:val="clear" w:pos="9590"/>
        </w:tabs>
        <w:rPr>
          <w:rFonts w:ascii="AGaramond" w:hAnsi="AGaramond"/>
          <w:sz w:val="24"/>
          <w:lang w:val="fr-FR"/>
        </w:rPr>
      </w:pPr>
    </w:p>
    <w:p w:rsidR="00000000" w:rsidRDefault="00986F37">
      <w:pPr>
        <w:pStyle w:val="Preformatted"/>
        <w:tabs>
          <w:tab w:val="clear" w:pos="9590"/>
        </w:tabs>
        <w:rPr>
          <w:rFonts w:ascii="AGaramond" w:hAnsi="AGaramond"/>
          <w:sz w:val="24"/>
          <w:lang w:val="fr-FR"/>
        </w:rPr>
      </w:pPr>
      <w:r>
        <w:rPr>
          <w:rFonts w:ascii="AGaramond" w:hAnsi="AGaramond"/>
          <w:sz w:val="24"/>
          <w:lang w:val="fr-FR"/>
        </w:rPr>
        <w:t>5. En Angleterre, il découvre une monarchie ___.</w:t>
      </w:r>
    </w:p>
    <w:p w:rsidR="00000000" w:rsidRDefault="00986F37">
      <w:pPr>
        <w:pStyle w:val="Preformatted"/>
        <w:tabs>
          <w:tab w:val="clear" w:pos="9590"/>
        </w:tabs>
        <w:rPr>
          <w:rFonts w:ascii="AGaramond" w:hAnsi="AGaramond"/>
          <w:sz w:val="24"/>
          <w:lang w:val="fr-FR"/>
        </w:rPr>
      </w:pPr>
      <w:r>
        <w:rPr>
          <w:rFonts w:ascii="AGaramond" w:hAnsi="AGaramond"/>
          <w:sz w:val="24"/>
          <w:lang w:val="fr-FR"/>
        </w:rPr>
        <w:t>a) despotique et cruelle</w:t>
      </w:r>
    </w:p>
    <w:p w:rsidR="00000000" w:rsidRDefault="00986F37">
      <w:pPr>
        <w:pStyle w:val="Preformatted"/>
        <w:tabs>
          <w:tab w:val="clear" w:pos="9590"/>
        </w:tabs>
        <w:rPr>
          <w:rFonts w:ascii="AGaramond" w:hAnsi="AGaramond"/>
          <w:sz w:val="24"/>
          <w:lang w:val="fr-FR"/>
        </w:rPr>
      </w:pPr>
      <w:r>
        <w:rPr>
          <w:rFonts w:ascii="AGaramond" w:hAnsi="AGaramond"/>
          <w:sz w:val="24"/>
          <w:lang w:val="fr-FR"/>
        </w:rPr>
        <w:t>b) tyrannique et sévère</w:t>
      </w:r>
    </w:p>
    <w:p w:rsidR="00000000" w:rsidRDefault="00986F37">
      <w:pPr>
        <w:pStyle w:val="Preformatted"/>
        <w:tabs>
          <w:tab w:val="clear" w:pos="9590"/>
        </w:tabs>
        <w:rPr>
          <w:rFonts w:ascii="AGaramond" w:hAnsi="AGaramond"/>
          <w:sz w:val="24"/>
          <w:lang w:val="fr-FR"/>
        </w:rPr>
      </w:pPr>
      <w:r>
        <w:rPr>
          <w:rFonts w:ascii="AGaramond" w:hAnsi="AGaramond"/>
          <w:sz w:val="24"/>
          <w:lang w:val="fr-FR"/>
        </w:rPr>
        <w:t>c) parlementai</w:t>
      </w:r>
      <w:r>
        <w:rPr>
          <w:rFonts w:ascii="AGaramond" w:hAnsi="AGaramond"/>
          <w:sz w:val="24"/>
          <w:lang w:val="fr-FR"/>
        </w:rPr>
        <w:t>re et libérale</w:t>
      </w:r>
    </w:p>
    <w:p w:rsidR="00000000" w:rsidRDefault="00986F37">
      <w:pPr>
        <w:rPr>
          <w:lang w:val="fr-FR"/>
        </w:rPr>
      </w:pPr>
    </w:p>
    <w:p w:rsidR="00000000" w:rsidRDefault="00986F37">
      <w:pPr>
        <w:rPr>
          <w:lang w:val="fr-FR"/>
        </w:rPr>
      </w:pPr>
    </w:p>
    <w:p w:rsidR="00000000" w:rsidRDefault="00986F37">
      <w:pPr>
        <w:rPr>
          <w:lang w:val="fr-FR"/>
        </w:rPr>
      </w:pPr>
    </w:p>
    <w:p w:rsidR="00986F37" w:rsidRDefault="00986F37">
      <w:pPr>
        <w:rPr>
          <w:lang w:val="fr-FR"/>
        </w:rPr>
      </w:pPr>
    </w:p>
    <w:sectPr w:rsidR="00986F37">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37" w:rsidRDefault="00986F37">
      <w:r>
        <w:separator/>
      </w:r>
    </w:p>
  </w:endnote>
  <w:endnote w:type="continuationSeparator" w:id="0">
    <w:p w:rsidR="00986F37" w:rsidRDefault="0098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37" w:rsidRDefault="00986F37">
      <w:r>
        <w:separator/>
      </w:r>
    </w:p>
  </w:footnote>
  <w:footnote w:type="continuationSeparator" w:id="0">
    <w:p w:rsidR="00986F37" w:rsidRDefault="0098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93B"/>
    <w:rsid w:val="00986F37"/>
    <w:rsid w:val="00A51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CC18F32-28C4-4B1B-81F8-DFD48C6D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rdtext2">
    <w:name w:val="Body Text 2"/>
    <w:basedOn w:val="Normal"/>
    <w:semiHidden/>
    <w:rPr>
      <w:rFonts w:ascii="Times New Roman" w:hAnsi="Times New Roman"/>
      <w:bCs/>
      <w:sz w:val="22"/>
      <w:lang w:val="fr-FR"/>
    </w:rPr>
  </w:style>
  <w:style w:type="paragraph" w:styleId="Brdtext">
    <w:name w:val="Body Text"/>
    <w:basedOn w:val="Normal"/>
    <w:semiHidden/>
    <w:pPr>
      <w:spacing w:after="240"/>
      <w:jc w:val="both"/>
    </w:pPr>
    <w:rPr>
      <w:rFonts w:cs="Tahoma"/>
      <w:color w:val="000000"/>
      <w:sz w:val="28"/>
      <w:szCs w:val="20"/>
      <w:lang w:val="fr-FR" w:eastAsia="fr-FR"/>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ale.org/~dref"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http://clicnet.swarthmore.edu/rire/images/feu.gif"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http://62.160.79.158/milan/lesclesjunior2/Illustrations/2004/31/vostok.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volga.fr/cgi-local/qall.pl"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1633</Words>
  <Characters>8656</Characters>
  <Application>Microsoft Office Word</Application>
  <DocSecurity>0</DocSecurity>
  <Lines>72</Lines>
  <Paragraphs>20</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phrases courantes niveau 3b version 1</vt:lpstr>
      <vt:lpstr>phrases courantes niveau 3b version 1</vt:lpstr>
    </vt:vector>
  </TitlesOfParts>
  <Company>Årjängs kommun</Company>
  <LinksUpToDate>false</LinksUpToDate>
  <CharactersWithSpaces>10269</CharactersWithSpaces>
  <SharedDoc>false</SharedDoc>
  <HLinks>
    <vt:vector size="36" baseType="variant">
      <vt:variant>
        <vt:i4>983047</vt:i4>
      </vt:variant>
      <vt:variant>
        <vt:i4>6</vt:i4>
      </vt:variant>
      <vt:variant>
        <vt:i4>0</vt:i4>
      </vt:variant>
      <vt:variant>
        <vt:i4>5</vt:i4>
      </vt:variant>
      <vt:variant>
        <vt:lpwstr>http://volga.fr/cgi-local/qall.pl</vt:lpwstr>
      </vt:variant>
      <vt:variant>
        <vt:lpwstr/>
      </vt:variant>
      <vt:variant>
        <vt:i4>4128809</vt:i4>
      </vt:variant>
      <vt:variant>
        <vt:i4>3</vt:i4>
      </vt:variant>
      <vt:variant>
        <vt:i4>0</vt:i4>
      </vt:variant>
      <vt:variant>
        <vt:i4>5</vt:i4>
      </vt:variant>
      <vt:variant>
        <vt:lpwstr>http://www.mygale.org/~dref</vt:lpwstr>
      </vt:variant>
      <vt:variant>
        <vt:lpwstr/>
      </vt:variant>
      <vt:variant>
        <vt:i4>6619238</vt:i4>
      </vt:variant>
      <vt:variant>
        <vt:i4>1113</vt:i4>
      </vt:variant>
      <vt:variant>
        <vt:i4>1025</vt:i4>
      </vt:variant>
      <vt:variant>
        <vt:i4>1</vt:i4>
      </vt:variant>
      <vt:variant>
        <vt:lpwstr>feu</vt:lpwstr>
      </vt:variant>
      <vt:variant>
        <vt:lpwstr/>
      </vt:variant>
      <vt:variant>
        <vt:i4>7602272</vt:i4>
      </vt:variant>
      <vt:variant>
        <vt:i4>-1</vt:i4>
      </vt:variant>
      <vt:variant>
        <vt:i4>1026</vt:i4>
      </vt:variant>
      <vt:variant>
        <vt:i4>1</vt:i4>
      </vt:variant>
      <vt:variant>
        <vt:lpwstr>http://62.160.79.158/milan/lesclesjunior2/Illustrations/2004/31/vostok.jpg</vt:lpwstr>
      </vt:variant>
      <vt:variant>
        <vt:lpwstr/>
      </vt:variant>
      <vt:variant>
        <vt:i4>1507337</vt:i4>
      </vt:variant>
      <vt:variant>
        <vt:i4>-1</vt:i4>
      </vt:variant>
      <vt:variant>
        <vt:i4>1027</vt:i4>
      </vt:variant>
      <vt:variant>
        <vt:i4>1</vt:i4>
      </vt:variant>
      <vt:variant>
        <vt:lpwstr>voltaire</vt:lpwstr>
      </vt:variant>
      <vt:variant>
        <vt:lpwstr/>
      </vt:variant>
      <vt:variant>
        <vt:i4>1507337</vt:i4>
      </vt:variant>
      <vt:variant>
        <vt:i4>-1</vt:i4>
      </vt:variant>
      <vt:variant>
        <vt:i4>1028</vt:i4>
      </vt:variant>
      <vt:variant>
        <vt:i4>1</vt:i4>
      </vt:variant>
      <vt:variant>
        <vt:lpwstr>voltaire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courantes niveau 3b version 1</dc:title>
  <dc:subject/>
  <dc:creator>steff</dc:creator>
  <cp:keywords/>
  <dc:description/>
  <cp:lastModifiedBy>Stefan Gustafsson</cp:lastModifiedBy>
  <cp:revision>2</cp:revision>
  <dcterms:created xsi:type="dcterms:W3CDTF">2016-04-27T04:18:00Z</dcterms:created>
  <dcterms:modified xsi:type="dcterms:W3CDTF">2016-04-27T04:18:00Z</dcterms:modified>
</cp:coreProperties>
</file>