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C5" w:rsidRPr="00712BC5" w:rsidRDefault="00712BC5" w:rsidP="00712BC5">
      <w:pPr>
        <w:spacing w:after="0" w:line="570" w:lineRule="atLeast"/>
        <w:outlineLvl w:val="0"/>
        <w:rPr>
          <w:rFonts w:ascii="Lucida Sans Unicode" w:eastAsia="Times New Roman" w:hAnsi="Lucida Sans Unicode" w:cs="Lucida Sans Unicode"/>
          <w:color w:val="F47321"/>
          <w:kern w:val="36"/>
          <w:sz w:val="53"/>
          <w:szCs w:val="53"/>
          <w:lang w:val="en-US" w:eastAsia="sv-SE"/>
        </w:rPr>
      </w:pPr>
      <w:r w:rsidRPr="00712BC5">
        <w:rPr>
          <w:rFonts w:ascii="Lucida Sans Unicode" w:eastAsia="Times New Roman" w:hAnsi="Lucida Sans Unicode" w:cs="Lucida Sans Unicode"/>
          <w:color w:val="F47321"/>
          <w:kern w:val="36"/>
          <w:sz w:val="53"/>
          <w:szCs w:val="53"/>
          <w:lang w:val="en-US" w:eastAsia="sv-SE"/>
        </w:rPr>
        <w:t>Hachis parmentier</w:t>
      </w:r>
    </w:p>
    <w:p w:rsidR="00712BC5" w:rsidRPr="00712BC5" w:rsidRDefault="00712BC5" w:rsidP="00712BC5">
      <w:pPr>
        <w:spacing w:after="0" w:line="285" w:lineRule="atLeast"/>
        <w:rPr>
          <w:rFonts w:ascii="Arial" w:eastAsia="Times New Roman" w:hAnsi="Arial" w:cs="Arial"/>
          <w:color w:val="999999"/>
          <w:sz w:val="20"/>
          <w:szCs w:val="20"/>
          <w:lang w:val="en-US" w:eastAsia="sv-SE"/>
        </w:rPr>
      </w:pPr>
      <w:r w:rsidRPr="00712BC5">
        <w:rPr>
          <w:rFonts w:ascii="Arial" w:eastAsia="Times New Roman" w:hAnsi="Arial" w:cs="Arial"/>
          <w:color w:val="999999"/>
          <w:sz w:val="20"/>
          <w:szCs w:val="20"/>
          <w:lang w:val="en-US" w:eastAsia="sv-SE"/>
        </w:rPr>
        <w:t>Plat principal - Facile - Bon marché</w:t>
      </w:r>
    </w:p>
    <w:p w:rsidR="00712BC5" w:rsidRPr="00712BC5" w:rsidRDefault="00712BC5" w:rsidP="00712BC5">
      <w:pPr>
        <w:spacing w:after="0" w:line="240" w:lineRule="auto"/>
        <w:rPr>
          <w:rFonts w:ascii="Arial" w:eastAsia="Times New Roman" w:hAnsi="Arial" w:cs="Arial"/>
          <w:color w:val="000000"/>
          <w:sz w:val="16"/>
          <w:szCs w:val="16"/>
          <w:lang w:eastAsia="sv-SE"/>
        </w:rPr>
      </w:pPr>
      <w:r>
        <w:rPr>
          <w:rFonts w:ascii="Arial" w:eastAsia="Times New Roman" w:hAnsi="Arial" w:cs="Arial"/>
          <w:noProof/>
          <w:color w:val="F47321"/>
          <w:sz w:val="16"/>
          <w:szCs w:val="16"/>
          <w:lang w:eastAsia="sv-SE"/>
        </w:rPr>
        <w:drawing>
          <wp:inline distT="0" distB="0" distL="0" distR="0">
            <wp:extent cx="2143760" cy="2854960"/>
            <wp:effectExtent l="0" t="0" r="8890" b="2540"/>
            <wp:docPr id="4" name="Bildobjekt 4" descr="Recette Hachis parmenti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ette Hachis parmenti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760" cy="2854960"/>
                    </a:xfrm>
                    <a:prstGeom prst="rect">
                      <a:avLst/>
                    </a:prstGeom>
                    <a:noFill/>
                    <a:ln>
                      <a:noFill/>
                    </a:ln>
                  </pic:spPr>
                </pic:pic>
              </a:graphicData>
            </a:graphic>
          </wp:inline>
        </w:drawing>
      </w:r>
    </w:p>
    <w:p w:rsidR="00712BC5" w:rsidRPr="00712BC5" w:rsidRDefault="00712BC5" w:rsidP="00712BC5">
      <w:pPr>
        <w:spacing w:before="100" w:beforeAutospacing="1" w:after="100" w:afterAutospacing="1" w:line="285" w:lineRule="atLeast"/>
        <w:rPr>
          <w:rFonts w:ascii="Arial" w:eastAsia="Times New Roman" w:hAnsi="Arial" w:cs="Arial"/>
          <w:b/>
          <w:bCs/>
          <w:color w:val="F47321"/>
          <w:sz w:val="20"/>
          <w:szCs w:val="20"/>
          <w:lang w:eastAsia="sv-SE"/>
        </w:rPr>
      </w:pPr>
      <w:r w:rsidRPr="00712BC5">
        <w:rPr>
          <w:rFonts w:ascii="Arial" w:eastAsia="Times New Roman" w:hAnsi="Arial" w:cs="Arial"/>
          <w:b/>
          <w:bCs/>
          <w:color w:val="F47321"/>
          <w:sz w:val="20"/>
          <w:szCs w:val="20"/>
          <w:lang w:eastAsia="sv-SE"/>
        </w:rPr>
        <w:t>Temps de préparation : 25 minutes</w:t>
      </w:r>
      <w:r w:rsidRPr="00712BC5">
        <w:rPr>
          <w:rFonts w:ascii="Arial" w:eastAsia="Times New Roman" w:hAnsi="Arial" w:cs="Arial"/>
          <w:b/>
          <w:bCs/>
          <w:color w:val="F47321"/>
          <w:sz w:val="20"/>
          <w:szCs w:val="20"/>
          <w:lang w:eastAsia="sv-SE"/>
        </w:rPr>
        <w:br/>
        <w:t>Temps de cuisson : 20 minutes</w:t>
      </w:r>
    </w:p>
    <w:p w:rsidR="00712BC5" w:rsidRPr="00712BC5" w:rsidRDefault="00712BC5" w:rsidP="00712BC5">
      <w:pPr>
        <w:spacing w:after="240" w:line="330" w:lineRule="atLeast"/>
        <w:rPr>
          <w:rFonts w:ascii="Arial" w:eastAsia="Times New Roman" w:hAnsi="Arial" w:cs="Arial"/>
          <w:color w:val="333333"/>
          <w:sz w:val="20"/>
          <w:szCs w:val="20"/>
          <w:lang w:eastAsia="sv-SE"/>
        </w:rPr>
      </w:pPr>
      <w:r w:rsidRPr="00712BC5">
        <w:rPr>
          <w:rFonts w:ascii="Arial" w:eastAsia="Times New Roman" w:hAnsi="Arial" w:cs="Arial"/>
          <w:b/>
          <w:bCs/>
          <w:color w:val="F47321"/>
          <w:sz w:val="20"/>
          <w:szCs w:val="20"/>
          <w:lang w:eastAsia="sv-SE"/>
        </w:rPr>
        <w:t>Ingrédients (pour 4 personnes) :</w:t>
      </w:r>
      <w:r w:rsidRPr="00712BC5">
        <w:rPr>
          <w:rFonts w:ascii="Arial" w:eastAsia="Times New Roman" w:hAnsi="Arial" w:cs="Arial"/>
          <w:color w:val="333333"/>
          <w:sz w:val="20"/>
          <w:szCs w:val="20"/>
          <w:lang w:eastAsia="sv-SE"/>
        </w:rPr>
        <w:t>- 2</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oignons</w:t>
      </w:r>
      <w:r w:rsidRPr="00712BC5">
        <w:rPr>
          <w:rFonts w:ascii="Arial" w:eastAsia="Times New Roman" w:hAnsi="Arial" w:cs="Arial"/>
          <w:color w:val="333333"/>
          <w:sz w:val="20"/>
          <w:szCs w:val="20"/>
          <w:lang w:eastAsia="sv-SE"/>
        </w:rPr>
        <w:br/>
        <w:t>- 2 gousses d'</w:t>
      </w:r>
      <w:r w:rsidRPr="00261366">
        <w:rPr>
          <w:rFonts w:ascii="Arial" w:eastAsia="Times New Roman" w:hAnsi="Arial" w:cs="Arial"/>
          <w:color w:val="575757"/>
          <w:sz w:val="20"/>
          <w:szCs w:val="20"/>
          <w:lang w:eastAsia="sv-SE"/>
        </w:rPr>
        <w:t>ail</w:t>
      </w:r>
      <w:r w:rsidRPr="00712BC5">
        <w:rPr>
          <w:rFonts w:ascii="Arial" w:eastAsia="Times New Roman" w:hAnsi="Arial" w:cs="Arial"/>
          <w:color w:val="333333"/>
          <w:sz w:val="20"/>
          <w:szCs w:val="20"/>
          <w:lang w:eastAsia="sv-SE"/>
        </w:rPr>
        <w:br/>
        <w:t>-</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beurre</w:t>
      </w:r>
      <w:r w:rsidRPr="00712BC5">
        <w:rPr>
          <w:rFonts w:ascii="Arial" w:eastAsia="Times New Roman" w:hAnsi="Arial" w:cs="Arial"/>
          <w:color w:val="333333"/>
          <w:sz w:val="20"/>
          <w:szCs w:val="20"/>
          <w:lang w:eastAsia="sv-SE"/>
        </w:rPr>
        <w:br/>
        <w:t>- 2</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tomates</w:t>
      </w:r>
      <w:r w:rsidRPr="00712BC5">
        <w:rPr>
          <w:rFonts w:ascii="Arial" w:eastAsia="Times New Roman" w:hAnsi="Arial" w:cs="Arial"/>
          <w:color w:val="333333"/>
          <w:sz w:val="20"/>
          <w:szCs w:val="20"/>
          <w:lang w:eastAsia="sv-SE"/>
        </w:rPr>
        <w:br/>
        <w:t>- 400 g de viande hâchée</w:t>
      </w:r>
      <w:r w:rsidRPr="00712BC5">
        <w:rPr>
          <w:rFonts w:ascii="Arial" w:eastAsia="Times New Roman" w:hAnsi="Arial" w:cs="Arial"/>
          <w:color w:val="333333"/>
          <w:sz w:val="20"/>
          <w:szCs w:val="20"/>
          <w:lang w:eastAsia="sv-SE"/>
        </w:rPr>
        <w:br/>
        <w:t>- farine</w:t>
      </w:r>
      <w:r w:rsidRPr="00712BC5">
        <w:rPr>
          <w:rFonts w:ascii="Arial" w:eastAsia="Times New Roman" w:hAnsi="Arial" w:cs="Arial"/>
          <w:color w:val="333333"/>
          <w:sz w:val="20"/>
          <w:szCs w:val="20"/>
          <w:lang w:eastAsia="sv-SE"/>
        </w:rPr>
        <w:br/>
        <w:t>-</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sel</w:t>
      </w:r>
      <w:r w:rsidRPr="00712BC5">
        <w:rPr>
          <w:rFonts w:ascii="Arial" w:eastAsia="Times New Roman" w:hAnsi="Arial" w:cs="Arial"/>
          <w:color w:val="333333"/>
          <w:sz w:val="20"/>
          <w:szCs w:val="20"/>
          <w:lang w:eastAsia="sv-SE"/>
        </w:rPr>
        <w:t>,</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poivre</w:t>
      </w:r>
      <w:r w:rsidRPr="00712BC5">
        <w:rPr>
          <w:rFonts w:ascii="Arial" w:eastAsia="Times New Roman" w:hAnsi="Arial" w:cs="Arial"/>
          <w:color w:val="333333"/>
          <w:sz w:val="20"/>
          <w:szCs w:val="20"/>
          <w:lang w:eastAsia="sv-SE"/>
        </w:rPr>
        <w:br/>
        <w:t>- herbes de provence</w:t>
      </w:r>
      <w:r w:rsidRPr="00712BC5">
        <w:rPr>
          <w:rFonts w:ascii="Arial" w:eastAsia="Times New Roman" w:hAnsi="Arial" w:cs="Arial"/>
          <w:color w:val="333333"/>
          <w:sz w:val="20"/>
          <w:szCs w:val="20"/>
          <w:lang w:eastAsia="sv-SE"/>
        </w:rPr>
        <w:br/>
        <w:t>- 1 jaune d'oeuf</w:t>
      </w:r>
      <w:r w:rsidRPr="00712BC5">
        <w:rPr>
          <w:rFonts w:ascii="Arial" w:eastAsia="Times New Roman" w:hAnsi="Arial" w:cs="Arial"/>
          <w:color w:val="333333"/>
          <w:sz w:val="20"/>
          <w:szCs w:val="20"/>
          <w:lang w:eastAsia="sv-SE"/>
        </w:rPr>
        <w:br/>
        <w:t>- parmesan</w:t>
      </w:r>
      <w:r w:rsidRPr="00712BC5">
        <w:rPr>
          <w:rFonts w:ascii="Arial" w:eastAsia="Times New Roman" w:hAnsi="Arial" w:cs="Arial"/>
          <w:color w:val="333333"/>
          <w:sz w:val="20"/>
          <w:szCs w:val="20"/>
          <w:lang w:eastAsia="sv-SE"/>
        </w:rPr>
        <w:br/>
        <w:t>- 300 g de</w:t>
      </w:r>
      <w:r w:rsidRPr="00261366">
        <w:rPr>
          <w:rFonts w:ascii="Arial" w:eastAsia="Times New Roman" w:hAnsi="Arial" w:cs="Arial"/>
          <w:color w:val="333333"/>
          <w:sz w:val="20"/>
          <w:szCs w:val="20"/>
          <w:lang w:eastAsia="sv-SE"/>
        </w:rPr>
        <w:t> </w:t>
      </w:r>
      <w:hyperlink r:id="rId7" w:history="1">
        <w:r w:rsidRPr="00261366">
          <w:rPr>
            <w:rFonts w:ascii="Arial" w:eastAsia="Times New Roman" w:hAnsi="Arial" w:cs="Arial"/>
            <w:color w:val="575757"/>
            <w:sz w:val="20"/>
            <w:szCs w:val="20"/>
            <w:lang w:eastAsia="sv-SE"/>
          </w:rPr>
          <w:t>purée</w:t>
        </w:r>
      </w:hyperlink>
      <w:r w:rsidR="00261366">
        <w:rPr>
          <w:rFonts w:ascii="Arial" w:eastAsia="Times New Roman" w:hAnsi="Arial" w:cs="Arial"/>
          <w:color w:val="333333"/>
          <w:sz w:val="20"/>
          <w:szCs w:val="20"/>
          <w:lang w:eastAsia="sv-SE"/>
        </w:rPr>
        <w:t xml:space="preserve"> de pomme de terre</w:t>
      </w:r>
      <w:bookmarkStart w:id="0" w:name="_GoBack"/>
      <w:bookmarkEnd w:id="0"/>
      <w:r w:rsidRPr="00712BC5">
        <w:rPr>
          <w:rFonts w:ascii="Arial" w:eastAsia="Times New Roman" w:hAnsi="Arial" w:cs="Arial"/>
          <w:color w:val="333333"/>
          <w:sz w:val="20"/>
          <w:szCs w:val="20"/>
          <w:lang w:eastAsia="sv-SE"/>
        </w:rPr>
        <w:br/>
        <w:t>-</w:t>
      </w:r>
      <w:r w:rsidRPr="00261366">
        <w:rPr>
          <w:rFonts w:ascii="Arial" w:eastAsia="Times New Roman" w:hAnsi="Arial" w:cs="Arial"/>
          <w:color w:val="333333"/>
          <w:sz w:val="20"/>
          <w:szCs w:val="20"/>
          <w:lang w:eastAsia="sv-SE"/>
        </w:rPr>
        <w:t> </w:t>
      </w:r>
      <w:r w:rsidRPr="00261366">
        <w:rPr>
          <w:rFonts w:ascii="Arial" w:eastAsia="Times New Roman" w:hAnsi="Arial" w:cs="Arial"/>
          <w:color w:val="575757"/>
          <w:sz w:val="20"/>
          <w:szCs w:val="20"/>
          <w:lang w:eastAsia="sv-SE"/>
        </w:rPr>
        <w:t>fromage</w:t>
      </w:r>
      <w:r w:rsidRPr="00261366">
        <w:rPr>
          <w:rFonts w:ascii="Arial" w:eastAsia="Times New Roman" w:hAnsi="Arial" w:cs="Arial"/>
          <w:color w:val="333333"/>
          <w:sz w:val="20"/>
          <w:szCs w:val="20"/>
          <w:lang w:eastAsia="sv-SE"/>
        </w:rPr>
        <w:t> </w:t>
      </w:r>
      <w:r w:rsidRPr="00712BC5">
        <w:rPr>
          <w:rFonts w:ascii="Arial" w:eastAsia="Times New Roman" w:hAnsi="Arial" w:cs="Arial"/>
          <w:color w:val="333333"/>
          <w:sz w:val="20"/>
          <w:szCs w:val="20"/>
          <w:lang w:eastAsia="sv-SE"/>
        </w:rPr>
        <w:t>râpé</w:t>
      </w:r>
    </w:p>
    <w:p w:rsidR="00712BC5" w:rsidRPr="00712BC5" w:rsidRDefault="00712BC5" w:rsidP="00712BC5">
      <w:pPr>
        <w:spacing w:after="0" w:line="285" w:lineRule="atLeast"/>
        <w:outlineLvl w:val="3"/>
        <w:rPr>
          <w:rFonts w:ascii="Trebuchet MS" w:eastAsia="Times New Roman" w:hAnsi="Trebuchet MS" w:cs="Arial"/>
          <w:b/>
          <w:bCs/>
          <w:color w:val="333333"/>
          <w:sz w:val="20"/>
          <w:szCs w:val="20"/>
          <w:lang w:eastAsia="sv-SE"/>
        </w:rPr>
      </w:pPr>
      <w:r w:rsidRPr="00712BC5">
        <w:rPr>
          <w:rFonts w:ascii="Trebuchet MS" w:eastAsia="Times New Roman" w:hAnsi="Trebuchet MS" w:cs="Arial"/>
          <w:b/>
          <w:bCs/>
          <w:color w:val="333333"/>
          <w:sz w:val="20"/>
          <w:szCs w:val="20"/>
          <w:lang w:eastAsia="sv-SE"/>
        </w:rPr>
        <w:t>Préparation de la recette :</w:t>
      </w:r>
    </w:p>
    <w:p w:rsidR="00712BC5" w:rsidRPr="00712BC5" w:rsidRDefault="00712BC5" w:rsidP="00712BC5">
      <w:pPr>
        <w:spacing w:after="0" w:line="285" w:lineRule="atLeast"/>
        <w:rPr>
          <w:rFonts w:ascii="Arial" w:eastAsia="Times New Roman" w:hAnsi="Arial" w:cs="Arial"/>
          <w:color w:val="333333"/>
          <w:sz w:val="20"/>
          <w:szCs w:val="20"/>
          <w:lang w:eastAsia="sv-SE"/>
        </w:rPr>
      </w:pPr>
      <w:r w:rsidRPr="00712BC5">
        <w:rPr>
          <w:rFonts w:ascii="Arial" w:eastAsia="Times New Roman" w:hAnsi="Arial" w:cs="Arial"/>
          <w:color w:val="333333"/>
          <w:sz w:val="20"/>
          <w:szCs w:val="20"/>
          <w:lang w:eastAsia="sv-SE"/>
        </w:rPr>
        <w:br/>
        <w:t>Faire revenir les oignons hâchés et les gousses d'ail mixées avec un bon morceau de beurre. Ajouter les tomates coupées en dés, la viande hâchée, 1 cuillère à soupe de farine, sel, poivre, herbes de provence. Quand tout est cuit, couper le feu et ajouter le jaune d'oeuf et un peu de parmesan. Bien mélanger. Etaler au fond du plat à gratin. Préparer la purée. Etaler au dessus de la viande. Saupoudrer de fromage râpé et mettre au four à gratiner.</w:t>
      </w:r>
    </w:p>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C5"/>
    <w:rsid w:val="00180761"/>
    <w:rsid w:val="00261366"/>
    <w:rsid w:val="00712BC5"/>
    <w:rsid w:val="00811246"/>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12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712BC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2BC5"/>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712BC5"/>
    <w:rPr>
      <w:rFonts w:ascii="Times New Roman" w:eastAsia="Times New Roman" w:hAnsi="Times New Roman" w:cs="Times New Roman"/>
      <w:b/>
      <w:bCs/>
      <w:sz w:val="24"/>
      <w:szCs w:val="24"/>
      <w:lang w:eastAsia="sv-SE"/>
    </w:rPr>
  </w:style>
  <w:style w:type="character" w:customStyle="1" w:styleId="fn">
    <w:name w:val="fn"/>
    <w:basedOn w:val="Standardstycketeckensnitt"/>
    <w:rsid w:val="00712BC5"/>
  </w:style>
  <w:style w:type="character" w:customStyle="1" w:styleId="pin1451141268475pinitbuttoncount">
    <w:name w:val="pin_1451141268475_pin_it_button_count"/>
    <w:basedOn w:val="Standardstycketeckensnitt"/>
    <w:rsid w:val="00712BC5"/>
  </w:style>
  <w:style w:type="character" w:styleId="Hyperlnk">
    <w:name w:val="Hyperlink"/>
    <w:basedOn w:val="Standardstycketeckensnitt"/>
    <w:uiPriority w:val="99"/>
    <w:semiHidden/>
    <w:unhideWhenUsed/>
    <w:rsid w:val="00712BC5"/>
    <w:rPr>
      <w:color w:val="0000FF"/>
      <w:u w:val="single"/>
    </w:rPr>
  </w:style>
  <w:style w:type="paragraph" w:customStyle="1" w:styleId="mcontentrecetteinfo">
    <w:name w:val="m_content_recette_info"/>
    <w:basedOn w:val="Normal"/>
    <w:rsid w:val="00712B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12BC5"/>
  </w:style>
  <w:style w:type="character" w:customStyle="1" w:styleId="preptime">
    <w:name w:val="preptime"/>
    <w:basedOn w:val="Standardstycketeckensnitt"/>
    <w:rsid w:val="00712BC5"/>
  </w:style>
  <w:style w:type="character" w:customStyle="1" w:styleId="cooktime">
    <w:name w:val="cooktime"/>
    <w:basedOn w:val="Standardstycketeckensnitt"/>
    <w:rsid w:val="00712BC5"/>
  </w:style>
  <w:style w:type="paragraph" w:styleId="Ballongtext">
    <w:name w:val="Balloon Text"/>
    <w:basedOn w:val="Normal"/>
    <w:link w:val="BallongtextChar"/>
    <w:uiPriority w:val="99"/>
    <w:semiHidden/>
    <w:unhideWhenUsed/>
    <w:rsid w:val="00712B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12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712BC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2BC5"/>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712BC5"/>
    <w:rPr>
      <w:rFonts w:ascii="Times New Roman" w:eastAsia="Times New Roman" w:hAnsi="Times New Roman" w:cs="Times New Roman"/>
      <w:b/>
      <w:bCs/>
      <w:sz w:val="24"/>
      <w:szCs w:val="24"/>
      <w:lang w:eastAsia="sv-SE"/>
    </w:rPr>
  </w:style>
  <w:style w:type="character" w:customStyle="1" w:styleId="fn">
    <w:name w:val="fn"/>
    <w:basedOn w:val="Standardstycketeckensnitt"/>
    <w:rsid w:val="00712BC5"/>
  </w:style>
  <w:style w:type="character" w:customStyle="1" w:styleId="pin1451141268475pinitbuttoncount">
    <w:name w:val="pin_1451141268475_pin_it_button_count"/>
    <w:basedOn w:val="Standardstycketeckensnitt"/>
    <w:rsid w:val="00712BC5"/>
  </w:style>
  <w:style w:type="character" w:styleId="Hyperlnk">
    <w:name w:val="Hyperlink"/>
    <w:basedOn w:val="Standardstycketeckensnitt"/>
    <w:uiPriority w:val="99"/>
    <w:semiHidden/>
    <w:unhideWhenUsed/>
    <w:rsid w:val="00712BC5"/>
    <w:rPr>
      <w:color w:val="0000FF"/>
      <w:u w:val="single"/>
    </w:rPr>
  </w:style>
  <w:style w:type="paragraph" w:customStyle="1" w:styleId="mcontentrecetteinfo">
    <w:name w:val="m_content_recette_info"/>
    <w:basedOn w:val="Normal"/>
    <w:rsid w:val="00712B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12BC5"/>
  </w:style>
  <w:style w:type="character" w:customStyle="1" w:styleId="preptime">
    <w:name w:val="preptime"/>
    <w:basedOn w:val="Standardstycketeckensnitt"/>
    <w:rsid w:val="00712BC5"/>
  </w:style>
  <w:style w:type="character" w:customStyle="1" w:styleId="cooktime">
    <w:name w:val="cooktime"/>
    <w:basedOn w:val="Standardstycketeckensnitt"/>
    <w:rsid w:val="00712BC5"/>
  </w:style>
  <w:style w:type="paragraph" w:styleId="Ballongtext">
    <w:name w:val="Balloon Text"/>
    <w:basedOn w:val="Normal"/>
    <w:link w:val="BallongtextChar"/>
    <w:uiPriority w:val="99"/>
    <w:semiHidden/>
    <w:unhideWhenUsed/>
    <w:rsid w:val="00712B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42725">
      <w:bodyDiv w:val="1"/>
      <w:marLeft w:val="0"/>
      <w:marRight w:val="0"/>
      <w:marTop w:val="0"/>
      <w:marBottom w:val="0"/>
      <w:divBdr>
        <w:top w:val="none" w:sz="0" w:space="0" w:color="auto"/>
        <w:left w:val="none" w:sz="0" w:space="0" w:color="auto"/>
        <w:bottom w:val="none" w:sz="0" w:space="0" w:color="auto"/>
        <w:right w:val="none" w:sz="0" w:space="0" w:color="auto"/>
      </w:divBdr>
      <w:divsChild>
        <w:div w:id="304430847">
          <w:marLeft w:val="0"/>
          <w:marRight w:val="0"/>
          <w:marTop w:val="0"/>
          <w:marBottom w:val="0"/>
          <w:divBdr>
            <w:top w:val="none" w:sz="0" w:space="0" w:color="auto"/>
            <w:left w:val="none" w:sz="0" w:space="0" w:color="auto"/>
            <w:bottom w:val="none" w:sz="0" w:space="0" w:color="auto"/>
            <w:right w:val="none" w:sz="0" w:space="0" w:color="auto"/>
          </w:divBdr>
        </w:div>
        <w:div w:id="1910459244">
          <w:marLeft w:val="0"/>
          <w:marRight w:val="0"/>
          <w:marTop w:val="0"/>
          <w:marBottom w:val="0"/>
          <w:divBdr>
            <w:top w:val="none" w:sz="0" w:space="0" w:color="auto"/>
            <w:left w:val="none" w:sz="0" w:space="0" w:color="auto"/>
            <w:bottom w:val="none" w:sz="0" w:space="0" w:color="auto"/>
            <w:right w:val="none" w:sz="0" w:space="0" w:color="auto"/>
          </w:divBdr>
          <w:divsChild>
            <w:div w:id="862597396">
              <w:marLeft w:val="0"/>
              <w:marRight w:val="0"/>
              <w:marTop w:val="0"/>
              <w:marBottom w:val="0"/>
              <w:divBdr>
                <w:top w:val="none" w:sz="0" w:space="0" w:color="auto"/>
                <w:left w:val="none" w:sz="0" w:space="0" w:color="auto"/>
                <w:bottom w:val="none" w:sz="0" w:space="0" w:color="auto"/>
                <w:right w:val="none" w:sz="0" w:space="0" w:color="auto"/>
              </w:divBdr>
              <w:divsChild>
                <w:div w:id="92282703">
                  <w:marLeft w:val="0"/>
                  <w:marRight w:val="0"/>
                  <w:marTop w:val="0"/>
                  <w:marBottom w:val="0"/>
                  <w:divBdr>
                    <w:top w:val="none" w:sz="0" w:space="0" w:color="auto"/>
                    <w:left w:val="none" w:sz="0" w:space="0" w:color="auto"/>
                    <w:bottom w:val="none" w:sz="0" w:space="0" w:color="auto"/>
                    <w:right w:val="none" w:sz="0" w:space="0" w:color="auto"/>
                  </w:divBdr>
                  <w:divsChild>
                    <w:div w:id="896670995">
                      <w:marLeft w:val="0"/>
                      <w:marRight w:val="0"/>
                      <w:marTop w:val="0"/>
                      <w:marBottom w:val="75"/>
                      <w:divBdr>
                        <w:top w:val="none" w:sz="0" w:space="0" w:color="auto"/>
                        <w:left w:val="none" w:sz="0" w:space="0" w:color="auto"/>
                        <w:bottom w:val="none" w:sz="0" w:space="0" w:color="auto"/>
                        <w:right w:val="none" w:sz="0" w:space="0" w:color="auto"/>
                      </w:divBdr>
                      <w:divsChild>
                        <w:div w:id="11897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0818">
          <w:marLeft w:val="0"/>
          <w:marRight w:val="0"/>
          <w:marTop w:val="225"/>
          <w:marBottom w:val="0"/>
          <w:divBdr>
            <w:top w:val="none" w:sz="0" w:space="0" w:color="auto"/>
            <w:left w:val="none" w:sz="0" w:space="0" w:color="auto"/>
            <w:bottom w:val="none" w:sz="0" w:space="0" w:color="auto"/>
            <w:right w:val="none" w:sz="0" w:space="0" w:color="auto"/>
          </w:divBdr>
          <w:divsChild>
            <w:div w:id="1962808672">
              <w:marLeft w:val="0"/>
              <w:marRight w:val="375"/>
              <w:marTop w:val="0"/>
              <w:marBottom w:val="0"/>
              <w:divBdr>
                <w:top w:val="none" w:sz="0" w:space="0" w:color="auto"/>
                <w:left w:val="none" w:sz="0" w:space="0" w:color="auto"/>
                <w:bottom w:val="none" w:sz="0" w:space="0" w:color="auto"/>
                <w:right w:val="none" w:sz="0" w:space="0" w:color="auto"/>
              </w:divBdr>
              <w:divsChild>
                <w:div w:id="458031843">
                  <w:marLeft w:val="0"/>
                  <w:marRight w:val="0"/>
                  <w:marTop w:val="0"/>
                  <w:marBottom w:val="0"/>
                  <w:divBdr>
                    <w:top w:val="none" w:sz="0" w:space="0" w:color="auto"/>
                    <w:left w:val="none" w:sz="0" w:space="0" w:color="auto"/>
                    <w:bottom w:val="none" w:sz="0" w:space="0" w:color="auto"/>
                    <w:right w:val="none" w:sz="0" w:space="0" w:color="auto"/>
                  </w:divBdr>
                </w:div>
                <w:div w:id="1410269900">
                  <w:marLeft w:val="0"/>
                  <w:marRight w:val="0"/>
                  <w:marTop w:val="0"/>
                  <w:marBottom w:val="0"/>
                  <w:divBdr>
                    <w:top w:val="none" w:sz="0" w:space="0" w:color="auto"/>
                    <w:left w:val="none" w:sz="0" w:space="0" w:color="auto"/>
                    <w:bottom w:val="none" w:sz="0" w:space="0" w:color="auto"/>
                    <w:right w:val="none" w:sz="0" w:space="0" w:color="auto"/>
                  </w:divBdr>
                </w:div>
                <w:div w:id="1293290804">
                  <w:marLeft w:val="0"/>
                  <w:marRight w:val="0"/>
                  <w:marTop w:val="0"/>
                  <w:marBottom w:val="0"/>
                  <w:divBdr>
                    <w:top w:val="none" w:sz="0" w:space="0" w:color="auto"/>
                    <w:left w:val="none" w:sz="0" w:space="0" w:color="auto"/>
                    <w:bottom w:val="none" w:sz="0" w:space="0" w:color="auto"/>
                    <w:right w:val="none" w:sz="0" w:space="0" w:color="auto"/>
                  </w:divBdr>
                </w:div>
              </w:divsChild>
            </w:div>
            <w:div w:id="661741547">
              <w:marLeft w:val="0"/>
              <w:marRight w:val="0"/>
              <w:marTop w:val="0"/>
              <w:marBottom w:val="0"/>
              <w:divBdr>
                <w:top w:val="none" w:sz="0" w:space="0" w:color="auto"/>
                <w:left w:val="none" w:sz="0" w:space="0" w:color="auto"/>
                <w:bottom w:val="none" w:sz="0" w:space="0" w:color="auto"/>
                <w:right w:val="none" w:sz="0" w:space="0" w:color="auto"/>
              </w:divBdr>
              <w:divsChild>
                <w:div w:id="579825286">
                  <w:marLeft w:val="0"/>
                  <w:marRight w:val="0"/>
                  <w:marTop w:val="0"/>
                  <w:marBottom w:val="0"/>
                  <w:divBdr>
                    <w:top w:val="none" w:sz="0" w:space="0" w:color="auto"/>
                    <w:left w:val="none" w:sz="0" w:space="0" w:color="auto"/>
                    <w:bottom w:val="none" w:sz="0" w:space="0" w:color="auto"/>
                    <w:right w:val="none" w:sz="0" w:space="0" w:color="auto"/>
                  </w:divBdr>
                </w:div>
                <w:div w:id="741635461">
                  <w:marLeft w:val="0"/>
                  <w:marRight w:val="0"/>
                  <w:marTop w:val="0"/>
                  <w:marBottom w:val="0"/>
                  <w:divBdr>
                    <w:top w:val="single" w:sz="12" w:space="15" w:color="F2EFE8"/>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miton.org/recettes/recettes-incontournables-detail_puree_r_5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rmiton.org/recettes/recette-photo_hachis-parmentier_1763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780</Characters>
  <Application>Microsoft Office Word</Application>
  <DocSecurity>0</DocSecurity>
  <Lines>6</Lines>
  <Paragraphs>1</Paragraphs>
  <ScaleCrop>false</ScaleCrop>
  <Company>Västerås Stad</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2015-12-26T14:47:00Z</dcterms:created>
  <dcterms:modified xsi:type="dcterms:W3CDTF">2015-12-26T14:49:00Z</dcterms:modified>
</cp:coreProperties>
</file>