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CellSpacing w:w="0" w:type="dxa"/>
        <w:shd w:val="clear" w:color="auto" w:fill="34343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BE2D0C" w:rsidRPr="00BE2D0C" w:rsidTr="00BE2D0C">
        <w:trPr>
          <w:trHeight w:val="1200"/>
          <w:tblCellSpacing w:w="0" w:type="dxa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2D0C" w:rsidRPr="00BE2D0C" w:rsidRDefault="00BE2D0C" w:rsidP="00BE2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sv-SE"/>
              </w:rPr>
            </w:pP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Un Garçon Négatif</w:t>
            </w:r>
            <w:r w:rsidRPr="005D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  <w:r w:rsidR="005D5F18" w:rsidRPr="005D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/ lyssna /</w:t>
            </w:r>
            <w:bookmarkStart w:id="0" w:name="_GoBack"/>
            <w:bookmarkEnd w:id="0"/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br/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br/>
              <w:t>Paul</w:t>
            </w:r>
            <w:r w:rsidRPr="005D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  <w:r w:rsidRPr="005D5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n’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aime</w:t>
            </w:r>
            <w:r w:rsidRPr="005D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  <w:r w:rsidRPr="005D5F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rien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. 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Il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ne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fait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rien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, il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ne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travaille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pas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, il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ne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fait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ni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musique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ni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sport. Il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n’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est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pas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particulièrement gentil. Il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n’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est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 pas non plus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méchant. Il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ne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va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plus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à l’université depuis qu’il a raté son examen. Il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ne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voit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plus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ses amis, il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ne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sort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plus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en ville. Il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ne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voit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personne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. Il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ne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répond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jamais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au téléphone quand on lui téléphone. De toute façon, depuis quelque temps,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personne ne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lui téléphone. Il (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n’)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a reçu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aucun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appel depuis trois semaines. Il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ne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sait </w:t>
            </w:r>
            <w:r w:rsidRPr="00BE2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sv-SE"/>
              </w:rPr>
              <w:t>pas non plus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ce qu’il veut faire.</w:t>
            </w:r>
          </w:p>
          <w:p w:rsidR="00BE2D0C" w:rsidRPr="00BE2D0C" w:rsidRDefault="00BE2D0C" w:rsidP="00BE2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sv-SE"/>
              </w:rPr>
            </w:pP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Quand il parle, il utilise seulement des mots négatifs. Par exemple, quand il aime un gâteau, au lieu de dire « c’est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sv-SE"/>
              </w:rPr>
              <w:t>bon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» il dit « ce n’est pas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sv-SE"/>
              </w:rPr>
              <w:t>mauvais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».</w:t>
            </w:r>
          </w:p>
          <w:p w:rsidR="00BE2D0C" w:rsidRPr="00BE2D0C" w:rsidRDefault="00BE2D0C" w:rsidP="00BE2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sv-SE"/>
              </w:rPr>
            </w:pP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Quand il fait un exercice de français, au lieu de dire « c’est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sv-SE"/>
              </w:rPr>
              <w:t>facile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» il dit « ce n’est pas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sv-SE"/>
              </w:rPr>
              <w:t>difficile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».</w:t>
            </w:r>
          </w:p>
          <w:p w:rsidR="00BE2D0C" w:rsidRPr="00BE2D0C" w:rsidRDefault="00BE2D0C" w:rsidP="00BE2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sv-SE"/>
              </w:rPr>
            </w:pP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Quand il voyage, au lieu de dire « cette voiture est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sv-SE"/>
              </w:rPr>
              <w:t>confortable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» il dit « cette voiture n’est pas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sv-SE"/>
              </w:rPr>
              <w:t>inconfortable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».</w:t>
            </w:r>
          </w:p>
          <w:p w:rsidR="00BE2D0C" w:rsidRPr="00BE2D0C" w:rsidRDefault="00BE2D0C" w:rsidP="00BE2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sv-SE"/>
              </w:rPr>
            </w:pP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Quand il va au musée il pourrait dire « c’est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sv-SE"/>
              </w:rPr>
              <w:t>beau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» mais il préfère dire « ce n’est pas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sv-SE"/>
              </w:rPr>
              <w:t>laid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».</w:t>
            </w:r>
          </w:p>
          <w:p w:rsidR="00BE2D0C" w:rsidRPr="00BE2D0C" w:rsidRDefault="00BE2D0C" w:rsidP="00BE2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sv-SE"/>
              </w:rPr>
            </w:pP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Quand quelque chose est possible, au lieu de dire « c’est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sv-SE"/>
              </w:rPr>
              <w:t>possible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» il dit « ce n’est pas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sv-SE"/>
              </w:rPr>
              <w:t>impossible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 ».</w:t>
            </w:r>
          </w:p>
          <w:p w:rsidR="00BE2D0C" w:rsidRPr="00BE2D0C" w:rsidRDefault="00BE2D0C" w:rsidP="00BE2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 xml:space="preserve">Même quand il parle de quelqu’un il est négatif. 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Il pourrait dire « </w:t>
            </w:r>
            <w:r w:rsidRPr="00BE2D0C">
              <w:rPr>
                <w:rFonts w:ascii="Arial" w:eastAsia="Times New Roman" w:hAnsi="Arial" w:cs="Arial"/>
                <w:color w:val="000033"/>
                <w:sz w:val="24"/>
                <w:szCs w:val="24"/>
                <w:lang w:eastAsia="sv-SE"/>
              </w:rPr>
              <w:t>j’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sv-SE"/>
              </w:rPr>
              <w:t>adore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cette fille, elle est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sv-SE"/>
              </w:rPr>
              <w:t>gentille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et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sv-SE"/>
              </w:rPr>
              <w:t>travailleuse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» mais Paul dit plutôt « je ne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sv-SE"/>
              </w:rPr>
              <w:t>déteste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pas cette fille, elle n’est ni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sv-SE"/>
              </w:rPr>
              <w:t>méchante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ni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sv-SE"/>
              </w:rPr>
              <w:t>paresseuse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».</w:t>
            </w:r>
          </w:p>
          <w:p w:rsidR="00BE2D0C" w:rsidRPr="00BE2D0C" w:rsidRDefault="00BE2D0C" w:rsidP="00BE2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sv-SE"/>
              </w:rPr>
            </w:pP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Je vais lire le texte à vitesse normale.</w:t>
            </w:r>
          </w:p>
          <w:p w:rsidR="00BE2D0C" w:rsidRPr="00BE2D0C" w:rsidRDefault="00BE2D0C" w:rsidP="00BE2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sv-SE"/>
              </w:rPr>
            </w:pP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Dans ce texte, vous avez entendu beaucoup de contraires. Avez-vous mémorisé le vocabulaire ? Nous allons faire un petit exercice pour vérifier. Je vais vous poser quelques questions :</w:t>
            </w:r>
          </w:p>
          <w:p w:rsidR="00BE2D0C" w:rsidRPr="00BE2D0C" w:rsidRDefault="00BE2D0C" w:rsidP="00BE2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sv-SE"/>
              </w:rPr>
            </w:pP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>1. Quel est le contraire de confortable ? inconfortable </w:t>
            </w:r>
            <w:r w:rsidRPr="00BE2D0C">
              <w:rPr>
                <w:rFonts w:ascii="Arial" w:eastAsia="Times New Roman" w:hAnsi="Arial" w:cs="Arial"/>
                <w:color w:val="FFFFFF"/>
                <w:sz w:val="24"/>
                <w:szCs w:val="24"/>
                <w:lang w:val="en-US" w:eastAsia="sv-SE"/>
              </w:rPr>
              <w:t>//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br/>
              <w:t>2. Quel est le contraire de possible ? impossible</w:t>
            </w:r>
            <w:r w:rsidRPr="00BE2D0C">
              <w:rPr>
                <w:rFonts w:ascii="Arial" w:eastAsia="Times New Roman" w:hAnsi="Arial" w:cs="Arial"/>
                <w:color w:val="FFFFFF"/>
                <w:sz w:val="24"/>
                <w:szCs w:val="24"/>
                <w:lang w:val="en-US" w:eastAsia="sv-SE"/>
              </w:rPr>
              <w:t>//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br/>
              <w:t>3. Quel est le contraire de bon ? mauvais </w:t>
            </w:r>
            <w:r w:rsidRPr="00BE2D0C">
              <w:rPr>
                <w:rFonts w:ascii="Arial" w:eastAsia="Times New Roman" w:hAnsi="Arial" w:cs="Arial"/>
                <w:color w:val="FFFFFF"/>
                <w:sz w:val="24"/>
                <w:szCs w:val="24"/>
                <w:lang w:val="en-US" w:eastAsia="sv-SE"/>
              </w:rPr>
              <w:t>//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br/>
              <w:t>4. Quel est le contraire de facile ? difficile  </w:t>
            </w:r>
            <w:r w:rsidRPr="00BE2D0C">
              <w:rPr>
                <w:rFonts w:ascii="Arial" w:eastAsia="Times New Roman" w:hAnsi="Arial" w:cs="Arial"/>
                <w:color w:val="FFFFFF"/>
                <w:sz w:val="24"/>
                <w:szCs w:val="24"/>
                <w:lang w:val="en-US" w:eastAsia="sv-SE"/>
              </w:rPr>
              <w:t>//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br/>
              <w:t>5. Quel est le contraire de beau ? laid  </w:t>
            </w:r>
            <w:r w:rsidRPr="00BE2D0C">
              <w:rPr>
                <w:rFonts w:ascii="Arial" w:eastAsia="Times New Roman" w:hAnsi="Arial" w:cs="Arial"/>
                <w:color w:val="FFFFFF"/>
                <w:sz w:val="24"/>
                <w:szCs w:val="24"/>
                <w:lang w:val="en-US" w:eastAsia="sv-SE"/>
              </w:rPr>
              <w:t>//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br/>
              <w:t>6. Quel est le contraire de méchant ? gentil </w:t>
            </w:r>
            <w:r w:rsidRPr="00BE2D0C">
              <w:rPr>
                <w:rFonts w:ascii="Arial" w:eastAsia="Times New Roman" w:hAnsi="Arial" w:cs="Arial"/>
                <w:color w:val="FFFFFF"/>
                <w:sz w:val="24"/>
                <w:szCs w:val="24"/>
                <w:lang w:val="en-US" w:eastAsia="sv-SE"/>
              </w:rPr>
              <w:t>//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br/>
              <w:t>7. Quel est le contraire de paresseuse ? travailleuse  </w:t>
            </w:r>
            <w:r w:rsidRPr="00BE2D0C">
              <w:rPr>
                <w:rFonts w:ascii="Arial" w:eastAsia="Times New Roman" w:hAnsi="Arial" w:cs="Arial"/>
                <w:color w:val="FFFFFF"/>
                <w:sz w:val="24"/>
                <w:szCs w:val="24"/>
                <w:lang w:val="en-US" w:eastAsia="sv-SE"/>
              </w:rPr>
              <w:t>//</w:t>
            </w:r>
          </w:p>
          <w:p w:rsidR="00BE2D0C" w:rsidRPr="00BE2D0C" w:rsidRDefault="00BE2D0C" w:rsidP="00BE2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  <w:t xml:space="preserve">Voilà, c’est tout pour aujourd’hui. 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Je vous rappelle que vous pouvez écouter et lire d’autres podcasts en français facile sur notre site : </w:t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br/>
            </w:r>
            <w:r w:rsidRPr="00BE2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br/>
            </w:r>
          </w:p>
          <w:p w:rsidR="00BE2D0C" w:rsidRPr="00BE2D0C" w:rsidRDefault="00BE2D0C" w:rsidP="00BE2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  <w:p w:rsidR="00BE2D0C" w:rsidRPr="00BE2D0C" w:rsidRDefault="00BE2D0C" w:rsidP="00BE2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  <w:tr w:rsidR="00BE2D0C" w:rsidRPr="00BE2D0C" w:rsidTr="00BE2D0C">
        <w:trPr>
          <w:tblCellSpacing w:w="0" w:type="dxa"/>
        </w:trPr>
        <w:tc>
          <w:tcPr>
            <w:tcW w:w="10080" w:type="dxa"/>
            <w:shd w:val="clear" w:color="auto" w:fill="343434"/>
            <w:vAlign w:val="center"/>
            <w:hideMark/>
          </w:tcPr>
          <w:p w:rsidR="00BE2D0C" w:rsidRPr="00BE2D0C" w:rsidRDefault="00BE2D0C" w:rsidP="00BE2D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</w:tr>
    </w:tbl>
    <w:p w:rsidR="00180761" w:rsidRDefault="00180761"/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0C"/>
    <w:rsid w:val="00180761"/>
    <w:rsid w:val="005D5F18"/>
    <w:rsid w:val="00811246"/>
    <w:rsid w:val="00BE2D0C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E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BE2D0C"/>
  </w:style>
  <w:style w:type="character" w:styleId="Stark">
    <w:name w:val="Strong"/>
    <w:basedOn w:val="Standardstycketeckensnitt"/>
    <w:uiPriority w:val="22"/>
    <w:qFormat/>
    <w:rsid w:val="00BE2D0C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BE2D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E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BE2D0C"/>
  </w:style>
  <w:style w:type="character" w:styleId="Stark">
    <w:name w:val="Strong"/>
    <w:basedOn w:val="Standardstycketeckensnitt"/>
    <w:uiPriority w:val="22"/>
    <w:qFormat/>
    <w:rsid w:val="00BE2D0C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BE2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1740</Characters>
  <Application>Microsoft Office Word</Application>
  <DocSecurity>0</DocSecurity>
  <Lines>14</Lines>
  <Paragraphs>4</Paragraphs>
  <ScaleCrop>false</ScaleCrop>
  <Company>Västerås Stad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2015-12-27T10:28:00Z</dcterms:created>
  <dcterms:modified xsi:type="dcterms:W3CDTF">2015-12-27T11:04:00Z</dcterms:modified>
</cp:coreProperties>
</file>