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kapitel 3</w:t>
            </w:r>
          </w:p>
        </w:tc>
        <w:tc>
          <w:tcPr>
            <w:tcW w:w="5103" w:type="dxa"/>
            <w:tcBorders>
              <w:left w:val="nil"/>
            </w:tcBorders>
          </w:tcPr>
          <w:p w:rsidR="00B62043" w:rsidRDefault="00B62043" w:rsidP="00A17EFC">
            <w:pPr>
              <w:jc w:val="right"/>
              <w:rPr>
                <w:sz w:val="32"/>
              </w:rPr>
            </w:pPr>
            <w:r>
              <w:rPr>
                <w:sz w:val="32"/>
              </w:rPr>
              <w:t>chapitre 3</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bänk</w:t>
            </w:r>
          </w:p>
        </w:tc>
        <w:tc>
          <w:tcPr>
            <w:tcW w:w="5103" w:type="dxa"/>
            <w:tcBorders>
              <w:left w:val="nil"/>
            </w:tcBorders>
          </w:tcPr>
          <w:p w:rsidR="00B62043" w:rsidRDefault="00B62043" w:rsidP="00A17EFC">
            <w:pPr>
              <w:jc w:val="right"/>
              <w:rPr>
                <w:sz w:val="32"/>
              </w:rPr>
            </w:pPr>
            <w:r>
              <w:rPr>
                <w:sz w:val="32"/>
              </w:rPr>
              <w:t>banc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bäver</w:t>
            </w:r>
          </w:p>
        </w:tc>
        <w:tc>
          <w:tcPr>
            <w:tcW w:w="5103" w:type="dxa"/>
            <w:tcBorders>
              <w:left w:val="nil"/>
            </w:tcBorders>
          </w:tcPr>
          <w:p w:rsidR="00B62043" w:rsidRDefault="00B62043" w:rsidP="00A17EFC">
            <w:pPr>
              <w:jc w:val="right"/>
              <w:rPr>
                <w:sz w:val="32"/>
              </w:rPr>
            </w:pPr>
            <w:r>
              <w:rPr>
                <w:sz w:val="32"/>
              </w:rPr>
              <w:t>castor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ishockey</w:t>
            </w:r>
          </w:p>
        </w:tc>
        <w:tc>
          <w:tcPr>
            <w:tcW w:w="5103" w:type="dxa"/>
            <w:tcBorders>
              <w:left w:val="nil"/>
            </w:tcBorders>
          </w:tcPr>
          <w:p w:rsidR="00B62043" w:rsidRDefault="00B62043" w:rsidP="00A17EFC">
            <w:pPr>
              <w:jc w:val="right"/>
              <w:rPr>
                <w:sz w:val="32"/>
              </w:rPr>
            </w:pPr>
            <w:r>
              <w:rPr>
                <w:sz w:val="32"/>
              </w:rPr>
              <w:t>hockey sur glace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mitt emot; här: motståndare</w:t>
            </w:r>
          </w:p>
        </w:tc>
        <w:tc>
          <w:tcPr>
            <w:tcW w:w="5103" w:type="dxa"/>
            <w:tcBorders>
              <w:left w:val="nil"/>
            </w:tcBorders>
          </w:tcPr>
          <w:p w:rsidR="00B62043" w:rsidRDefault="00B62043" w:rsidP="00A17EFC">
            <w:pPr>
              <w:jc w:val="right"/>
              <w:rPr>
                <w:sz w:val="32"/>
              </w:rPr>
            </w:pPr>
            <w:r>
              <w:rPr>
                <w:sz w:val="32"/>
              </w:rPr>
              <w:t>en face</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tiger</w:t>
            </w:r>
          </w:p>
        </w:tc>
        <w:tc>
          <w:tcPr>
            <w:tcW w:w="5103" w:type="dxa"/>
            <w:tcBorders>
              <w:left w:val="nil"/>
            </w:tcBorders>
          </w:tcPr>
          <w:p w:rsidR="00B62043" w:rsidRDefault="00B62043" w:rsidP="00A17EFC">
            <w:pPr>
              <w:jc w:val="right"/>
              <w:rPr>
                <w:sz w:val="32"/>
              </w:rPr>
            </w:pPr>
            <w:r>
              <w:rPr>
                <w:sz w:val="32"/>
              </w:rPr>
              <w:t>tigre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anfalla</w:t>
            </w:r>
          </w:p>
        </w:tc>
        <w:tc>
          <w:tcPr>
            <w:tcW w:w="5103" w:type="dxa"/>
            <w:tcBorders>
              <w:left w:val="nil"/>
            </w:tcBorders>
          </w:tcPr>
          <w:p w:rsidR="00B62043" w:rsidRDefault="00B62043" w:rsidP="00A17EFC">
            <w:pPr>
              <w:jc w:val="right"/>
              <w:rPr>
                <w:sz w:val="32"/>
              </w:rPr>
            </w:pPr>
            <w:r>
              <w:rPr>
                <w:sz w:val="32"/>
              </w:rPr>
              <w:t>attaquer</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passa</w:t>
            </w:r>
          </w:p>
        </w:tc>
        <w:tc>
          <w:tcPr>
            <w:tcW w:w="5103" w:type="dxa"/>
            <w:tcBorders>
              <w:left w:val="nil"/>
            </w:tcBorders>
          </w:tcPr>
          <w:p w:rsidR="00B62043" w:rsidRDefault="00B62043" w:rsidP="00A17EFC">
            <w:pPr>
              <w:jc w:val="right"/>
              <w:rPr>
                <w:sz w:val="32"/>
              </w:rPr>
            </w:pPr>
            <w:r>
              <w:rPr>
                <w:sz w:val="32"/>
              </w:rPr>
              <w:t xml:space="preserve">passer </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puck</w:t>
            </w:r>
          </w:p>
        </w:tc>
        <w:tc>
          <w:tcPr>
            <w:tcW w:w="5103" w:type="dxa"/>
            <w:tcBorders>
              <w:left w:val="nil"/>
            </w:tcBorders>
          </w:tcPr>
          <w:p w:rsidR="00B62043" w:rsidRDefault="00B62043" w:rsidP="00A17EFC">
            <w:pPr>
              <w:jc w:val="right"/>
              <w:rPr>
                <w:sz w:val="32"/>
              </w:rPr>
            </w:pPr>
            <w:r>
              <w:rPr>
                <w:sz w:val="32"/>
              </w:rPr>
              <w:t>puck (m) ; palet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avancera, åka framåt</w:t>
            </w:r>
          </w:p>
        </w:tc>
        <w:tc>
          <w:tcPr>
            <w:tcW w:w="5103" w:type="dxa"/>
            <w:tcBorders>
              <w:left w:val="nil"/>
            </w:tcBorders>
          </w:tcPr>
          <w:p w:rsidR="00B62043" w:rsidRDefault="00B62043" w:rsidP="00A17EFC">
            <w:pPr>
              <w:jc w:val="right"/>
              <w:rPr>
                <w:sz w:val="32"/>
              </w:rPr>
            </w:pPr>
            <w:r>
              <w:rPr>
                <w:sz w:val="32"/>
              </w:rPr>
              <w:t>avancer</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anfallszon</w:t>
            </w:r>
          </w:p>
        </w:tc>
        <w:tc>
          <w:tcPr>
            <w:tcW w:w="5103" w:type="dxa"/>
            <w:tcBorders>
              <w:left w:val="nil"/>
            </w:tcBorders>
          </w:tcPr>
          <w:p w:rsidR="00B62043" w:rsidRDefault="00B62043" w:rsidP="00A17EFC">
            <w:pPr>
              <w:jc w:val="right"/>
              <w:rPr>
                <w:sz w:val="32"/>
              </w:rPr>
            </w:pPr>
            <w:r>
              <w:rPr>
                <w:sz w:val="32"/>
              </w:rPr>
              <w:t>zone d'attaque (f)</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här: skjuta</w:t>
            </w:r>
          </w:p>
        </w:tc>
        <w:tc>
          <w:tcPr>
            <w:tcW w:w="5103" w:type="dxa"/>
            <w:tcBorders>
              <w:left w:val="nil"/>
            </w:tcBorders>
          </w:tcPr>
          <w:p w:rsidR="00B62043" w:rsidRDefault="00B62043" w:rsidP="00A17EFC">
            <w:pPr>
              <w:jc w:val="right"/>
              <w:rPr>
                <w:sz w:val="32"/>
              </w:rPr>
            </w:pPr>
            <w:r>
              <w:rPr>
                <w:sz w:val="32"/>
              </w:rPr>
              <w:t>frapper</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skott</w:t>
            </w:r>
          </w:p>
        </w:tc>
        <w:tc>
          <w:tcPr>
            <w:tcW w:w="5103" w:type="dxa"/>
            <w:tcBorders>
              <w:left w:val="nil"/>
            </w:tcBorders>
          </w:tcPr>
          <w:p w:rsidR="00B62043" w:rsidRDefault="00B62043" w:rsidP="00A17EFC">
            <w:pPr>
              <w:jc w:val="right"/>
              <w:rPr>
                <w:sz w:val="32"/>
              </w:rPr>
            </w:pPr>
            <w:r>
              <w:rPr>
                <w:sz w:val="32"/>
              </w:rPr>
              <w:t>tir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resultat</w:t>
            </w:r>
          </w:p>
        </w:tc>
        <w:tc>
          <w:tcPr>
            <w:tcW w:w="5103" w:type="dxa"/>
            <w:tcBorders>
              <w:left w:val="nil"/>
            </w:tcBorders>
          </w:tcPr>
          <w:p w:rsidR="00B62043" w:rsidRDefault="00B62043" w:rsidP="00A17EFC">
            <w:pPr>
              <w:jc w:val="right"/>
              <w:rPr>
                <w:sz w:val="32"/>
              </w:rPr>
            </w:pPr>
            <w:r>
              <w:rPr>
                <w:sz w:val="32"/>
              </w:rPr>
              <w:t>score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här: period</w:t>
            </w:r>
          </w:p>
        </w:tc>
        <w:tc>
          <w:tcPr>
            <w:tcW w:w="5103" w:type="dxa"/>
            <w:tcBorders>
              <w:left w:val="nil"/>
            </w:tcBorders>
          </w:tcPr>
          <w:p w:rsidR="00B62043" w:rsidRDefault="00B62043" w:rsidP="00A17EFC">
            <w:pPr>
              <w:jc w:val="right"/>
              <w:rPr>
                <w:sz w:val="32"/>
              </w:rPr>
            </w:pPr>
            <w:r>
              <w:rPr>
                <w:sz w:val="32"/>
              </w:rPr>
              <w:t>tiers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fantastisk</w:t>
            </w:r>
          </w:p>
        </w:tc>
        <w:tc>
          <w:tcPr>
            <w:tcW w:w="5103" w:type="dxa"/>
            <w:tcBorders>
              <w:left w:val="nil"/>
            </w:tcBorders>
          </w:tcPr>
          <w:p w:rsidR="00B62043" w:rsidRDefault="00B62043" w:rsidP="00A17EFC">
            <w:pPr>
              <w:jc w:val="right"/>
              <w:rPr>
                <w:sz w:val="32"/>
              </w:rPr>
            </w:pPr>
            <w:r>
              <w:rPr>
                <w:sz w:val="32"/>
              </w:rPr>
              <w:t>formidable</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stjärna</w:t>
            </w:r>
          </w:p>
        </w:tc>
        <w:tc>
          <w:tcPr>
            <w:tcW w:w="5103" w:type="dxa"/>
            <w:tcBorders>
              <w:left w:val="nil"/>
            </w:tcBorders>
          </w:tcPr>
          <w:p w:rsidR="00B62043" w:rsidRDefault="00B62043" w:rsidP="00A17EFC">
            <w:pPr>
              <w:jc w:val="right"/>
              <w:rPr>
                <w:sz w:val="32"/>
              </w:rPr>
            </w:pPr>
            <w:r>
              <w:rPr>
                <w:sz w:val="32"/>
              </w:rPr>
              <w:t>star (f)</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dröm</w:t>
            </w:r>
          </w:p>
        </w:tc>
        <w:tc>
          <w:tcPr>
            <w:tcW w:w="5103" w:type="dxa"/>
            <w:tcBorders>
              <w:left w:val="nil"/>
            </w:tcBorders>
          </w:tcPr>
          <w:p w:rsidR="00B62043" w:rsidRDefault="00B62043" w:rsidP="00A17EFC">
            <w:pPr>
              <w:jc w:val="right"/>
              <w:rPr>
                <w:sz w:val="32"/>
              </w:rPr>
            </w:pPr>
            <w:r>
              <w:rPr>
                <w:sz w:val="32"/>
              </w:rPr>
              <w:t>rêve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proffs</w:t>
            </w:r>
          </w:p>
        </w:tc>
        <w:tc>
          <w:tcPr>
            <w:tcW w:w="5103" w:type="dxa"/>
            <w:tcBorders>
              <w:left w:val="nil"/>
            </w:tcBorders>
          </w:tcPr>
          <w:p w:rsidR="00B62043" w:rsidRDefault="00B62043" w:rsidP="00A17EFC">
            <w:pPr>
              <w:jc w:val="right"/>
              <w:rPr>
                <w:sz w:val="32"/>
              </w:rPr>
            </w:pPr>
            <w:r>
              <w:rPr>
                <w:sz w:val="32"/>
              </w:rPr>
              <w:t>pro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Montreal Canadians</w:t>
            </w:r>
          </w:p>
        </w:tc>
        <w:tc>
          <w:tcPr>
            <w:tcW w:w="5103" w:type="dxa"/>
            <w:tcBorders>
              <w:left w:val="nil"/>
            </w:tcBorders>
          </w:tcPr>
          <w:p w:rsidR="00B62043" w:rsidRDefault="00B62043" w:rsidP="00A17EFC">
            <w:pPr>
              <w:jc w:val="right"/>
              <w:rPr>
                <w:sz w:val="32"/>
              </w:rPr>
            </w:pPr>
            <w:r>
              <w:rPr>
                <w:sz w:val="32"/>
              </w:rPr>
              <w:t>les Canadiens de Montréal (mpl)</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NHL</w:t>
            </w:r>
          </w:p>
        </w:tc>
        <w:tc>
          <w:tcPr>
            <w:tcW w:w="5103" w:type="dxa"/>
            <w:tcBorders>
              <w:left w:val="nil"/>
            </w:tcBorders>
          </w:tcPr>
          <w:p w:rsidR="00B62043" w:rsidRDefault="00B62043" w:rsidP="00A17EFC">
            <w:pPr>
              <w:jc w:val="right"/>
              <w:rPr>
                <w:sz w:val="32"/>
              </w:rPr>
            </w:pPr>
            <w:r>
              <w:rPr>
                <w:sz w:val="32"/>
              </w:rPr>
              <w:t>la L.N.H. (Ligue Nationale de Hockey)</w:t>
            </w:r>
          </w:p>
        </w:tc>
      </w:tr>
      <w:tr w:rsidR="00B62043" w:rsidTr="00A17EFC">
        <w:tblPrEx>
          <w:tblCellMar>
            <w:top w:w="0" w:type="dxa"/>
            <w:bottom w:w="0" w:type="dxa"/>
          </w:tblCellMar>
        </w:tblPrEx>
        <w:tc>
          <w:tcPr>
            <w:tcW w:w="5103" w:type="dxa"/>
            <w:tcBorders>
              <w:right w:val="nil"/>
            </w:tcBorders>
          </w:tcPr>
          <w:p w:rsidR="00B62043" w:rsidRPr="00B62043" w:rsidRDefault="00B62043" w:rsidP="00A17EFC">
            <w:pPr>
              <w:rPr>
                <w:sz w:val="32"/>
                <w:lang w:val="sv-SE"/>
              </w:rPr>
            </w:pPr>
            <w:r w:rsidRPr="00B62043">
              <w:rPr>
                <w:sz w:val="32"/>
                <w:lang w:val="sv-SE"/>
              </w:rPr>
              <w:t>han är lika gammal som…</w:t>
            </w:r>
          </w:p>
        </w:tc>
        <w:tc>
          <w:tcPr>
            <w:tcW w:w="5103" w:type="dxa"/>
            <w:tcBorders>
              <w:left w:val="nil"/>
            </w:tcBorders>
          </w:tcPr>
          <w:p w:rsidR="00B62043" w:rsidRDefault="00B62043" w:rsidP="00A17EFC">
            <w:pPr>
              <w:jc w:val="right"/>
              <w:rPr>
                <w:sz w:val="32"/>
              </w:rPr>
            </w:pPr>
            <w:r>
              <w:rPr>
                <w:sz w:val="32"/>
              </w:rPr>
              <w:t>il a le même âge que…</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sitta</w:t>
            </w:r>
          </w:p>
        </w:tc>
        <w:tc>
          <w:tcPr>
            <w:tcW w:w="5103" w:type="dxa"/>
            <w:tcBorders>
              <w:left w:val="nil"/>
            </w:tcBorders>
          </w:tcPr>
          <w:p w:rsidR="00B62043" w:rsidRDefault="00B62043" w:rsidP="00A17EFC">
            <w:pPr>
              <w:jc w:val="right"/>
              <w:rPr>
                <w:sz w:val="32"/>
              </w:rPr>
            </w:pPr>
            <w:r>
              <w:rPr>
                <w:sz w:val="32"/>
              </w:rPr>
              <w:t>être assis -e</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som vanligt</w:t>
            </w:r>
          </w:p>
        </w:tc>
        <w:tc>
          <w:tcPr>
            <w:tcW w:w="5103" w:type="dxa"/>
            <w:tcBorders>
              <w:left w:val="nil"/>
            </w:tcBorders>
          </w:tcPr>
          <w:p w:rsidR="00B62043" w:rsidRDefault="00B62043" w:rsidP="00A17EFC">
            <w:pPr>
              <w:jc w:val="right"/>
              <w:rPr>
                <w:sz w:val="32"/>
              </w:rPr>
            </w:pPr>
            <w:r>
              <w:rPr>
                <w:sz w:val="32"/>
              </w:rPr>
              <w:t>comme d'habitude</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bara</w:t>
            </w:r>
          </w:p>
        </w:tc>
        <w:tc>
          <w:tcPr>
            <w:tcW w:w="5103" w:type="dxa"/>
            <w:tcBorders>
              <w:left w:val="nil"/>
            </w:tcBorders>
          </w:tcPr>
          <w:p w:rsidR="00B62043" w:rsidRDefault="00B62043" w:rsidP="00A17EFC">
            <w:pPr>
              <w:jc w:val="right"/>
              <w:rPr>
                <w:sz w:val="32"/>
              </w:rPr>
            </w:pPr>
            <w:r>
              <w:rPr>
                <w:sz w:val="32"/>
              </w:rPr>
              <w:t>seulement</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riskera</w:t>
            </w:r>
          </w:p>
        </w:tc>
        <w:tc>
          <w:tcPr>
            <w:tcW w:w="5103" w:type="dxa"/>
            <w:tcBorders>
              <w:left w:val="nil"/>
            </w:tcBorders>
          </w:tcPr>
          <w:p w:rsidR="00B62043" w:rsidRDefault="00B62043" w:rsidP="00A17EFC">
            <w:pPr>
              <w:jc w:val="right"/>
              <w:rPr>
                <w:sz w:val="32"/>
              </w:rPr>
            </w:pPr>
            <w:r>
              <w:rPr>
                <w:sz w:val="32"/>
              </w:rPr>
              <w:t>risquer</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coach, tränare</w:t>
            </w:r>
          </w:p>
        </w:tc>
        <w:tc>
          <w:tcPr>
            <w:tcW w:w="5103" w:type="dxa"/>
            <w:tcBorders>
              <w:left w:val="nil"/>
            </w:tcBorders>
          </w:tcPr>
          <w:p w:rsidR="00B62043" w:rsidRDefault="00B62043" w:rsidP="00A17EFC">
            <w:pPr>
              <w:jc w:val="right"/>
              <w:rPr>
                <w:sz w:val="32"/>
              </w:rPr>
            </w:pPr>
            <w:r>
              <w:rPr>
                <w:sz w:val="32"/>
              </w:rPr>
              <w:t>coach (m)</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r>
              <w:rPr>
                <w:sz w:val="32"/>
              </w:rPr>
              <w:t>din tur</w:t>
            </w:r>
          </w:p>
        </w:tc>
        <w:tc>
          <w:tcPr>
            <w:tcW w:w="5103" w:type="dxa"/>
            <w:tcBorders>
              <w:left w:val="nil"/>
            </w:tcBorders>
          </w:tcPr>
          <w:p w:rsidR="00B62043" w:rsidRDefault="00B62043" w:rsidP="00A17EFC">
            <w:pPr>
              <w:jc w:val="right"/>
              <w:rPr>
                <w:sz w:val="32"/>
              </w:rPr>
            </w:pPr>
            <w:r>
              <w:rPr>
                <w:sz w:val="32"/>
              </w:rPr>
              <w:t>à toi</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sidan 13</w:t>
            </w:r>
          </w:p>
        </w:tc>
        <w:tc>
          <w:tcPr>
            <w:tcW w:w="5103" w:type="dxa"/>
            <w:tcBorders>
              <w:left w:val="nil"/>
            </w:tcBorders>
          </w:tcPr>
          <w:p w:rsidR="00B62043" w:rsidRDefault="00B62043" w:rsidP="00A17EFC">
            <w:pPr>
              <w:jc w:val="right"/>
              <w:rPr>
                <w:b/>
                <w:sz w:val="32"/>
              </w:rPr>
            </w:pPr>
            <w:r>
              <w:rPr>
                <w:b/>
                <w:sz w:val="32"/>
              </w:rPr>
              <w:t>page 13</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gå in, åka in</w:t>
            </w:r>
          </w:p>
        </w:tc>
        <w:tc>
          <w:tcPr>
            <w:tcW w:w="5103" w:type="dxa"/>
            <w:tcBorders>
              <w:left w:val="nil"/>
            </w:tcBorders>
          </w:tcPr>
          <w:p w:rsidR="00B62043" w:rsidRDefault="00B62043" w:rsidP="00A17EFC">
            <w:pPr>
              <w:jc w:val="right"/>
              <w:rPr>
                <w:b/>
                <w:sz w:val="32"/>
              </w:rPr>
            </w:pPr>
            <w:r>
              <w:rPr>
                <w:b/>
                <w:sz w:val="32"/>
              </w:rPr>
              <w:t>entrer</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ramla</w:t>
            </w:r>
          </w:p>
        </w:tc>
        <w:tc>
          <w:tcPr>
            <w:tcW w:w="5103" w:type="dxa"/>
            <w:tcBorders>
              <w:left w:val="nil"/>
            </w:tcBorders>
          </w:tcPr>
          <w:p w:rsidR="00B62043" w:rsidRDefault="00B62043" w:rsidP="00A17EFC">
            <w:pPr>
              <w:jc w:val="right"/>
              <w:rPr>
                <w:b/>
                <w:sz w:val="32"/>
              </w:rPr>
            </w:pPr>
            <w:r>
              <w:rPr>
                <w:b/>
                <w:sz w:val="32"/>
              </w:rPr>
              <w:t>tomber</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visselpipa</w:t>
            </w:r>
          </w:p>
        </w:tc>
        <w:tc>
          <w:tcPr>
            <w:tcW w:w="5103" w:type="dxa"/>
            <w:tcBorders>
              <w:left w:val="nil"/>
            </w:tcBorders>
          </w:tcPr>
          <w:p w:rsidR="00B62043" w:rsidRDefault="00B62043" w:rsidP="00A17EFC">
            <w:pPr>
              <w:jc w:val="right"/>
              <w:rPr>
                <w:b/>
                <w:sz w:val="32"/>
              </w:rPr>
            </w:pPr>
            <w:r>
              <w:rPr>
                <w:b/>
                <w:sz w:val="32"/>
              </w:rPr>
              <w:t>sifflet (m)</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avblåsning</w:t>
            </w:r>
          </w:p>
        </w:tc>
        <w:tc>
          <w:tcPr>
            <w:tcW w:w="5103" w:type="dxa"/>
            <w:tcBorders>
              <w:left w:val="nil"/>
            </w:tcBorders>
          </w:tcPr>
          <w:p w:rsidR="00B62043" w:rsidRDefault="00B62043" w:rsidP="00A17EFC">
            <w:pPr>
              <w:jc w:val="right"/>
              <w:rPr>
                <w:b/>
                <w:sz w:val="32"/>
              </w:rPr>
            </w:pPr>
            <w:r>
              <w:rPr>
                <w:b/>
                <w:sz w:val="32"/>
              </w:rPr>
              <w:t>coup de sifflet (m)</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här: bli utvisad</w:t>
            </w:r>
          </w:p>
        </w:tc>
        <w:tc>
          <w:tcPr>
            <w:tcW w:w="5103" w:type="dxa"/>
            <w:tcBorders>
              <w:left w:val="nil"/>
            </w:tcBorders>
          </w:tcPr>
          <w:p w:rsidR="00B62043" w:rsidRDefault="00B62043" w:rsidP="00A17EFC">
            <w:pPr>
              <w:jc w:val="right"/>
              <w:rPr>
                <w:b/>
                <w:sz w:val="32"/>
              </w:rPr>
            </w:pPr>
            <w:r>
              <w:rPr>
                <w:b/>
                <w:sz w:val="32"/>
              </w:rPr>
              <w:t>passer en prison</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gråta</w:t>
            </w:r>
          </w:p>
        </w:tc>
        <w:tc>
          <w:tcPr>
            <w:tcW w:w="5103" w:type="dxa"/>
            <w:tcBorders>
              <w:left w:val="nil"/>
            </w:tcBorders>
          </w:tcPr>
          <w:p w:rsidR="00B62043" w:rsidRDefault="00B62043" w:rsidP="00A17EFC">
            <w:pPr>
              <w:jc w:val="right"/>
              <w:rPr>
                <w:b/>
                <w:sz w:val="32"/>
              </w:rPr>
            </w:pPr>
            <w:r>
              <w:rPr>
                <w:b/>
                <w:sz w:val="32"/>
              </w:rPr>
              <w:t>pleurer</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fortsätta</w:t>
            </w:r>
          </w:p>
        </w:tc>
        <w:tc>
          <w:tcPr>
            <w:tcW w:w="5103" w:type="dxa"/>
            <w:tcBorders>
              <w:left w:val="nil"/>
            </w:tcBorders>
          </w:tcPr>
          <w:p w:rsidR="00B62043" w:rsidRDefault="00B62043" w:rsidP="00A17EFC">
            <w:pPr>
              <w:jc w:val="right"/>
              <w:rPr>
                <w:b/>
                <w:sz w:val="32"/>
              </w:rPr>
            </w:pPr>
            <w:r>
              <w:rPr>
                <w:b/>
                <w:sz w:val="32"/>
              </w:rPr>
              <w:t>continuer</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hålla på med musik</w:t>
            </w:r>
          </w:p>
        </w:tc>
        <w:tc>
          <w:tcPr>
            <w:tcW w:w="5103" w:type="dxa"/>
            <w:tcBorders>
              <w:left w:val="nil"/>
            </w:tcBorders>
          </w:tcPr>
          <w:p w:rsidR="00B62043" w:rsidRDefault="00B62043" w:rsidP="00A17EFC">
            <w:pPr>
              <w:jc w:val="right"/>
              <w:rPr>
                <w:b/>
                <w:sz w:val="32"/>
              </w:rPr>
            </w:pPr>
            <w:r>
              <w:rPr>
                <w:b/>
                <w:sz w:val="32"/>
              </w:rPr>
              <w:t>faire de la musique</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grupp</w:t>
            </w:r>
          </w:p>
        </w:tc>
        <w:tc>
          <w:tcPr>
            <w:tcW w:w="5103" w:type="dxa"/>
            <w:tcBorders>
              <w:left w:val="nil"/>
            </w:tcBorders>
          </w:tcPr>
          <w:p w:rsidR="00B62043" w:rsidRDefault="00B62043" w:rsidP="00A17EFC">
            <w:pPr>
              <w:jc w:val="right"/>
              <w:rPr>
                <w:b/>
                <w:sz w:val="32"/>
              </w:rPr>
            </w:pPr>
            <w:r>
              <w:rPr>
                <w:b/>
                <w:sz w:val="32"/>
              </w:rPr>
              <w:t>groupe (m)</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tokig (i)</w:t>
            </w:r>
          </w:p>
        </w:tc>
        <w:tc>
          <w:tcPr>
            <w:tcW w:w="5103" w:type="dxa"/>
            <w:tcBorders>
              <w:left w:val="nil"/>
            </w:tcBorders>
          </w:tcPr>
          <w:p w:rsidR="00B62043" w:rsidRDefault="00B62043" w:rsidP="00A17EFC">
            <w:pPr>
              <w:jc w:val="right"/>
              <w:rPr>
                <w:b/>
                <w:sz w:val="32"/>
              </w:rPr>
            </w:pPr>
            <w:r>
              <w:rPr>
                <w:b/>
                <w:sz w:val="32"/>
              </w:rPr>
              <w:t>fou, folle</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poängplockare</w:t>
            </w:r>
          </w:p>
        </w:tc>
        <w:tc>
          <w:tcPr>
            <w:tcW w:w="5103" w:type="dxa"/>
            <w:tcBorders>
              <w:left w:val="nil"/>
            </w:tcBorders>
          </w:tcPr>
          <w:p w:rsidR="00B62043" w:rsidRDefault="00B62043" w:rsidP="00A17EFC">
            <w:pPr>
              <w:jc w:val="right"/>
              <w:rPr>
                <w:b/>
                <w:sz w:val="32"/>
              </w:rPr>
            </w:pPr>
            <w:r>
              <w:rPr>
                <w:b/>
                <w:sz w:val="32"/>
              </w:rPr>
              <w:t>pointeur (m)</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gå, förflyta</w:t>
            </w:r>
          </w:p>
        </w:tc>
        <w:tc>
          <w:tcPr>
            <w:tcW w:w="5103" w:type="dxa"/>
            <w:tcBorders>
              <w:left w:val="nil"/>
            </w:tcBorders>
          </w:tcPr>
          <w:p w:rsidR="00B62043" w:rsidRDefault="00B62043" w:rsidP="00A17EFC">
            <w:pPr>
              <w:jc w:val="right"/>
              <w:rPr>
                <w:b/>
                <w:sz w:val="32"/>
              </w:rPr>
            </w:pPr>
            <w:r>
              <w:rPr>
                <w:b/>
                <w:sz w:val="32"/>
              </w:rPr>
              <w:t>passer</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tecken</w:t>
            </w:r>
          </w:p>
        </w:tc>
        <w:tc>
          <w:tcPr>
            <w:tcW w:w="5103" w:type="dxa"/>
            <w:tcBorders>
              <w:left w:val="nil"/>
            </w:tcBorders>
          </w:tcPr>
          <w:p w:rsidR="00B62043" w:rsidRDefault="00B62043" w:rsidP="00A17EFC">
            <w:pPr>
              <w:jc w:val="right"/>
              <w:rPr>
                <w:b/>
                <w:sz w:val="32"/>
              </w:rPr>
            </w:pPr>
            <w:r>
              <w:rPr>
                <w:b/>
                <w:sz w:val="32"/>
              </w:rPr>
              <w:t>signe (m)</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kom</w:t>
            </w:r>
          </w:p>
        </w:tc>
        <w:tc>
          <w:tcPr>
            <w:tcW w:w="5103" w:type="dxa"/>
            <w:tcBorders>
              <w:left w:val="nil"/>
            </w:tcBorders>
          </w:tcPr>
          <w:p w:rsidR="00B62043" w:rsidRDefault="00B62043" w:rsidP="00A17EFC">
            <w:pPr>
              <w:jc w:val="right"/>
              <w:rPr>
                <w:b/>
                <w:sz w:val="32"/>
              </w:rPr>
            </w:pPr>
            <w:r>
              <w:rPr>
                <w:b/>
                <w:sz w:val="32"/>
              </w:rPr>
              <w:t>viens (venir)</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lastRenderedPageBreak/>
              <w:t>han har spelat</w:t>
            </w:r>
          </w:p>
        </w:tc>
        <w:tc>
          <w:tcPr>
            <w:tcW w:w="5103" w:type="dxa"/>
            <w:tcBorders>
              <w:left w:val="nil"/>
            </w:tcBorders>
          </w:tcPr>
          <w:p w:rsidR="00B62043" w:rsidRDefault="00B62043" w:rsidP="00A17EFC">
            <w:pPr>
              <w:jc w:val="right"/>
              <w:rPr>
                <w:b/>
                <w:sz w:val="32"/>
              </w:rPr>
            </w:pPr>
            <w:r>
              <w:rPr>
                <w:b/>
                <w:sz w:val="32"/>
              </w:rPr>
              <w:t>il a joué</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sekund</w:t>
            </w:r>
          </w:p>
        </w:tc>
        <w:tc>
          <w:tcPr>
            <w:tcW w:w="5103" w:type="dxa"/>
            <w:tcBorders>
              <w:left w:val="nil"/>
            </w:tcBorders>
          </w:tcPr>
          <w:p w:rsidR="00B62043" w:rsidRDefault="00B62043" w:rsidP="00A17EFC">
            <w:pPr>
              <w:jc w:val="right"/>
              <w:rPr>
                <w:b/>
                <w:sz w:val="32"/>
              </w:rPr>
            </w:pPr>
            <w:r>
              <w:rPr>
                <w:b/>
                <w:sz w:val="32"/>
              </w:rPr>
              <w:t>seconde (f)</w:t>
            </w:r>
          </w:p>
        </w:tc>
      </w:tr>
      <w:tr w:rsidR="00B62043" w:rsidTr="00A17EFC">
        <w:tblPrEx>
          <w:tblCellMar>
            <w:top w:w="0" w:type="dxa"/>
            <w:bottom w:w="0" w:type="dxa"/>
          </w:tblCellMar>
        </w:tblPrEx>
        <w:tc>
          <w:tcPr>
            <w:tcW w:w="5103" w:type="dxa"/>
            <w:tcBorders>
              <w:right w:val="nil"/>
            </w:tcBorders>
          </w:tcPr>
          <w:p w:rsidR="00B62043" w:rsidRDefault="00B62043" w:rsidP="00A17EFC">
            <w:pPr>
              <w:rPr>
                <w:b/>
                <w:sz w:val="32"/>
              </w:rPr>
            </w:pPr>
            <w:r>
              <w:rPr>
                <w:b/>
                <w:sz w:val="32"/>
              </w:rPr>
              <w:t>han ska säga</w:t>
            </w:r>
          </w:p>
        </w:tc>
        <w:tc>
          <w:tcPr>
            <w:tcW w:w="5103" w:type="dxa"/>
            <w:tcBorders>
              <w:left w:val="nil"/>
            </w:tcBorders>
          </w:tcPr>
          <w:p w:rsidR="00B62043" w:rsidRDefault="00B62043" w:rsidP="00A17EFC">
            <w:pPr>
              <w:jc w:val="right"/>
              <w:rPr>
                <w:b/>
                <w:sz w:val="32"/>
              </w:rPr>
            </w:pPr>
            <w:r>
              <w:rPr>
                <w:b/>
                <w:sz w:val="32"/>
              </w:rPr>
              <w:t>il va dire</w:t>
            </w:r>
          </w:p>
        </w:tc>
      </w:tr>
      <w:tr w:rsidR="00B62043" w:rsidTr="00A17EFC">
        <w:tblPrEx>
          <w:tblCellMar>
            <w:top w:w="0" w:type="dxa"/>
            <w:bottom w:w="0" w:type="dxa"/>
          </w:tblCellMar>
        </w:tblPrEx>
        <w:tc>
          <w:tcPr>
            <w:tcW w:w="5103" w:type="dxa"/>
            <w:tcBorders>
              <w:right w:val="nil"/>
            </w:tcBorders>
          </w:tcPr>
          <w:p w:rsidR="00B62043" w:rsidRDefault="00B62043" w:rsidP="00A17EFC">
            <w:pPr>
              <w:rPr>
                <w:sz w:val="32"/>
              </w:rPr>
            </w:pPr>
          </w:p>
        </w:tc>
        <w:tc>
          <w:tcPr>
            <w:tcW w:w="5103" w:type="dxa"/>
            <w:tcBorders>
              <w:left w:val="nil"/>
            </w:tcBorders>
          </w:tcPr>
          <w:p w:rsidR="00B62043" w:rsidRDefault="00B62043" w:rsidP="00A17EFC">
            <w:pPr>
              <w:jc w:val="right"/>
              <w:rPr>
                <w:sz w:val="32"/>
              </w:rPr>
            </w:pP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info France 1 page 14</w:t>
            </w:r>
          </w:p>
        </w:tc>
        <w:tc>
          <w:tcPr>
            <w:tcW w:w="5103" w:type="dxa"/>
            <w:tcBorders>
              <w:left w:val="nil"/>
            </w:tcBorders>
          </w:tcPr>
          <w:p w:rsidR="00B62043" w:rsidRDefault="00B62043" w:rsidP="00A17EFC">
            <w:pPr>
              <w:jc w:val="right"/>
              <w:rPr>
                <w:i/>
                <w:sz w:val="32"/>
              </w:rPr>
            </w:pPr>
            <w:r>
              <w:rPr>
                <w:i/>
                <w:sz w:val="32"/>
              </w:rPr>
              <w:t>info France 1 page 14</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enorm, mycket stor</w:t>
            </w:r>
          </w:p>
        </w:tc>
        <w:tc>
          <w:tcPr>
            <w:tcW w:w="5103" w:type="dxa"/>
            <w:tcBorders>
              <w:left w:val="nil"/>
            </w:tcBorders>
          </w:tcPr>
          <w:p w:rsidR="00B62043" w:rsidRDefault="00B62043" w:rsidP="00A17EFC">
            <w:pPr>
              <w:jc w:val="right"/>
              <w:rPr>
                <w:i/>
                <w:sz w:val="32"/>
              </w:rPr>
            </w:pPr>
            <w:r>
              <w:rPr>
                <w:i/>
                <w:sz w:val="32"/>
              </w:rPr>
              <w:t>immense</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yta</w:t>
            </w:r>
          </w:p>
        </w:tc>
        <w:tc>
          <w:tcPr>
            <w:tcW w:w="5103" w:type="dxa"/>
            <w:tcBorders>
              <w:left w:val="nil"/>
            </w:tcBorders>
          </w:tcPr>
          <w:p w:rsidR="00B62043" w:rsidRDefault="00B62043" w:rsidP="00A17EFC">
            <w:pPr>
              <w:jc w:val="right"/>
              <w:rPr>
                <w:i/>
                <w:sz w:val="32"/>
              </w:rPr>
            </w:pPr>
            <w:r>
              <w:rPr>
                <w:i/>
                <w:sz w:val="32"/>
              </w:rPr>
              <w:t>superficie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Ryssland</w:t>
            </w:r>
          </w:p>
        </w:tc>
        <w:tc>
          <w:tcPr>
            <w:tcW w:w="5103" w:type="dxa"/>
            <w:tcBorders>
              <w:left w:val="nil"/>
            </w:tcBorders>
          </w:tcPr>
          <w:p w:rsidR="00B62043" w:rsidRDefault="00B62043" w:rsidP="00A17EFC">
            <w:pPr>
              <w:jc w:val="right"/>
              <w:rPr>
                <w:i/>
                <w:sz w:val="32"/>
              </w:rPr>
            </w:pPr>
            <w:r>
              <w:rPr>
                <w:i/>
                <w:sz w:val="32"/>
              </w:rPr>
              <w:t>Russie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större</w:t>
            </w:r>
          </w:p>
        </w:tc>
        <w:tc>
          <w:tcPr>
            <w:tcW w:w="5103" w:type="dxa"/>
            <w:tcBorders>
              <w:left w:val="nil"/>
            </w:tcBorders>
          </w:tcPr>
          <w:p w:rsidR="00B62043" w:rsidRDefault="00B62043" w:rsidP="00A17EFC">
            <w:pPr>
              <w:jc w:val="right"/>
              <w:rPr>
                <w:i/>
                <w:sz w:val="32"/>
              </w:rPr>
            </w:pPr>
            <w:r>
              <w:rPr>
                <w:i/>
                <w:sz w:val="32"/>
              </w:rPr>
              <w:t>plus grand -e</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kust</w:t>
            </w:r>
          </w:p>
        </w:tc>
        <w:tc>
          <w:tcPr>
            <w:tcW w:w="5103" w:type="dxa"/>
            <w:tcBorders>
              <w:left w:val="nil"/>
            </w:tcBorders>
          </w:tcPr>
          <w:p w:rsidR="00B62043" w:rsidRDefault="00B62043" w:rsidP="00A17EFC">
            <w:pPr>
              <w:jc w:val="right"/>
              <w:rPr>
                <w:i/>
                <w:sz w:val="32"/>
              </w:rPr>
            </w:pPr>
            <w:r>
              <w:rPr>
                <w:i/>
                <w:sz w:val="32"/>
              </w:rPr>
              <w:t>côte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västra, väst-</w:t>
            </w:r>
          </w:p>
        </w:tc>
        <w:tc>
          <w:tcPr>
            <w:tcW w:w="5103" w:type="dxa"/>
            <w:tcBorders>
              <w:left w:val="nil"/>
            </w:tcBorders>
          </w:tcPr>
          <w:p w:rsidR="00B62043" w:rsidRDefault="00B62043" w:rsidP="00A17EFC">
            <w:pPr>
              <w:jc w:val="right"/>
              <w:rPr>
                <w:i/>
                <w:sz w:val="32"/>
              </w:rPr>
            </w:pPr>
            <w:r>
              <w:rPr>
                <w:i/>
                <w:sz w:val="32"/>
              </w:rPr>
              <w:t>ouest</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kilometer</w:t>
            </w:r>
          </w:p>
        </w:tc>
        <w:tc>
          <w:tcPr>
            <w:tcW w:w="5103" w:type="dxa"/>
            <w:tcBorders>
              <w:left w:val="nil"/>
            </w:tcBorders>
          </w:tcPr>
          <w:p w:rsidR="00B62043" w:rsidRDefault="00B62043" w:rsidP="00A17EFC">
            <w:pPr>
              <w:jc w:val="right"/>
              <w:rPr>
                <w:i/>
                <w:sz w:val="32"/>
              </w:rPr>
            </w:pPr>
            <w:r>
              <w:rPr>
                <w:i/>
                <w:sz w:val="32"/>
              </w:rPr>
              <w:t>kilomètre (m)</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färg</w:t>
            </w:r>
          </w:p>
        </w:tc>
        <w:tc>
          <w:tcPr>
            <w:tcW w:w="5103" w:type="dxa"/>
            <w:tcBorders>
              <w:left w:val="nil"/>
            </w:tcBorders>
          </w:tcPr>
          <w:p w:rsidR="00B62043" w:rsidRDefault="00B62043" w:rsidP="00A17EFC">
            <w:pPr>
              <w:jc w:val="right"/>
              <w:rPr>
                <w:i/>
                <w:sz w:val="32"/>
              </w:rPr>
            </w:pPr>
            <w:r>
              <w:rPr>
                <w:i/>
                <w:sz w:val="32"/>
              </w:rPr>
              <w:t>couleur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flagga</w:t>
            </w:r>
          </w:p>
        </w:tc>
        <w:tc>
          <w:tcPr>
            <w:tcW w:w="5103" w:type="dxa"/>
            <w:tcBorders>
              <w:left w:val="nil"/>
            </w:tcBorders>
          </w:tcPr>
          <w:p w:rsidR="00B62043" w:rsidRDefault="00B62043" w:rsidP="00A17EFC">
            <w:pPr>
              <w:jc w:val="right"/>
              <w:rPr>
                <w:i/>
                <w:sz w:val="32"/>
              </w:rPr>
            </w:pPr>
            <w:r>
              <w:rPr>
                <w:i/>
                <w:sz w:val="32"/>
              </w:rPr>
              <w:t>drapeau (m)</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kanadensisk</w:t>
            </w:r>
          </w:p>
        </w:tc>
        <w:tc>
          <w:tcPr>
            <w:tcW w:w="5103" w:type="dxa"/>
            <w:tcBorders>
              <w:left w:val="nil"/>
            </w:tcBorders>
          </w:tcPr>
          <w:p w:rsidR="00B62043" w:rsidRDefault="00B62043" w:rsidP="00A17EFC">
            <w:pPr>
              <w:jc w:val="right"/>
              <w:rPr>
                <w:i/>
                <w:sz w:val="32"/>
              </w:rPr>
            </w:pPr>
            <w:r>
              <w:rPr>
                <w:i/>
                <w:sz w:val="32"/>
              </w:rPr>
              <w:t>canadien, canadienne</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löv, blad</w:t>
            </w:r>
          </w:p>
        </w:tc>
        <w:tc>
          <w:tcPr>
            <w:tcW w:w="5103" w:type="dxa"/>
            <w:tcBorders>
              <w:left w:val="nil"/>
            </w:tcBorders>
          </w:tcPr>
          <w:p w:rsidR="00B62043" w:rsidRDefault="00B62043" w:rsidP="00A17EFC">
            <w:pPr>
              <w:jc w:val="right"/>
              <w:rPr>
                <w:i/>
                <w:sz w:val="32"/>
              </w:rPr>
            </w:pPr>
            <w:r>
              <w:rPr>
                <w:i/>
                <w:sz w:val="32"/>
              </w:rPr>
              <w:t>feuille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lönn</w:t>
            </w:r>
          </w:p>
        </w:tc>
        <w:tc>
          <w:tcPr>
            <w:tcW w:w="5103" w:type="dxa"/>
            <w:tcBorders>
              <w:left w:val="nil"/>
            </w:tcBorders>
          </w:tcPr>
          <w:p w:rsidR="00B62043" w:rsidRDefault="00B62043" w:rsidP="00A17EFC">
            <w:pPr>
              <w:jc w:val="right"/>
              <w:rPr>
                <w:i/>
                <w:sz w:val="32"/>
              </w:rPr>
            </w:pPr>
            <w:r>
              <w:rPr>
                <w:i/>
                <w:sz w:val="32"/>
              </w:rPr>
              <w:t>érable (m)</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tvåspråkig</w:t>
            </w:r>
          </w:p>
        </w:tc>
        <w:tc>
          <w:tcPr>
            <w:tcW w:w="5103" w:type="dxa"/>
            <w:tcBorders>
              <w:left w:val="nil"/>
            </w:tcBorders>
          </w:tcPr>
          <w:p w:rsidR="00B62043" w:rsidRDefault="00B62043" w:rsidP="00A17EFC">
            <w:pPr>
              <w:jc w:val="right"/>
              <w:rPr>
                <w:i/>
                <w:sz w:val="32"/>
              </w:rPr>
            </w:pPr>
            <w:r>
              <w:rPr>
                <w:i/>
                <w:sz w:val="32"/>
              </w:rPr>
              <w:t>bilingue</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språk</w:t>
            </w:r>
          </w:p>
        </w:tc>
        <w:tc>
          <w:tcPr>
            <w:tcW w:w="5103" w:type="dxa"/>
            <w:tcBorders>
              <w:left w:val="nil"/>
            </w:tcBorders>
          </w:tcPr>
          <w:p w:rsidR="00B62043" w:rsidRDefault="00B62043" w:rsidP="00A17EFC">
            <w:pPr>
              <w:jc w:val="right"/>
              <w:rPr>
                <w:i/>
                <w:sz w:val="32"/>
              </w:rPr>
            </w:pPr>
            <w:r>
              <w:rPr>
                <w:i/>
                <w:sz w:val="32"/>
              </w:rPr>
              <w:t>langue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officiell</w:t>
            </w:r>
          </w:p>
        </w:tc>
        <w:tc>
          <w:tcPr>
            <w:tcW w:w="5103" w:type="dxa"/>
            <w:tcBorders>
              <w:left w:val="nil"/>
            </w:tcBorders>
          </w:tcPr>
          <w:p w:rsidR="00B62043" w:rsidRDefault="00B62043" w:rsidP="00A17EFC">
            <w:pPr>
              <w:jc w:val="right"/>
              <w:rPr>
                <w:i/>
                <w:sz w:val="32"/>
              </w:rPr>
            </w:pPr>
            <w:r>
              <w:rPr>
                <w:i/>
                <w:sz w:val="32"/>
              </w:rPr>
              <w:t>officiel -le</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hemma</w:t>
            </w:r>
          </w:p>
        </w:tc>
        <w:tc>
          <w:tcPr>
            <w:tcW w:w="5103" w:type="dxa"/>
            <w:tcBorders>
              <w:left w:val="nil"/>
            </w:tcBorders>
          </w:tcPr>
          <w:p w:rsidR="00B62043" w:rsidRDefault="00B62043" w:rsidP="00A17EFC">
            <w:pPr>
              <w:jc w:val="right"/>
              <w:rPr>
                <w:i/>
                <w:sz w:val="32"/>
              </w:rPr>
            </w:pPr>
            <w:r>
              <w:rPr>
                <w:i/>
                <w:sz w:val="32"/>
              </w:rPr>
              <w:t>à la maison</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befolkning</w:t>
            </w:r>
          </w:p>
        </w:tc>
        <w:tc>
          <w:tcPr>
            <w:tcW w:w="5103" w:type="dxa"/>
            <w:tcBorders>
              <w:left w:val="nil"/>
            </w:tcBorders>
          </w:tcPr>
          <w:p w:rsidR="00B62043" w:rsidRDefault="00B62043" w:rsidP="00A17EFC">
            <w:pPr>
              <w:jc w:val="right"/>
              <w:rPr>
                <w:i/>
                <w:sz w:val="32"/>
              </w:rPr>
            </w:pPr>
            <w:r>
              <w:rPr>
                <w:i/>
                <w:sz w:val="32"/>
              </w:rPr>
              <w:t>population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stad</w:t>
            </w:r>
          </w:p>
        </w:tc>
        <w:tc>
          <w:tcPr>
            <w:tcW w:w="5103" w:type="dxa"/>
            <w:tcBorders>
              <w:left w:val="nil"/>
            </w:tcBorders>
          </w:tcPr>
          <w:p w:rsidR="00B62043" w:rsidRDefault="00B62043" w:rsidP="00A17EFC">
            <w:pPr>
              <w:jc w:val="right"/>
              <w:rPr>
                <w:i/>
                <w:sz w:val="32"/>
              </w:rPr>
            </w:pPr>
            <w:r>
              <w:rPr>
                <w:i/>
                <w:sz w:val="32"/>
              </w:rPr>
              <w:t>ville (f)</w:t>
            </w:r>
          </w:p>
        </w:tc>
      </w:tr>
      <w:tr w:rsidR="00B62043" w:rsidTr="00A17EFC">
        <w:tblPrEx>
          <w:tblCellMar>
            <w:top w:w="0" w:type="dxa"/>
            <w:bottom w:w="0" w:type="dxa"/>
          </w:tblCellMar>
        </w:tblPrEx>
        <w:tc>
          <w:tcPr>
            <w:tcW w:w="5103" w:type="dxa"/>
            <w:tcBorders>
              <w:right w:val="nil"/>
            </w:tcBorders>
          </w:tcPr>
          <w:p w:rsidR="00B62043" w:rsidRDefault="00B62043" w:rsidP="00A17EFC">
            <w:pPr>
              <w:rPr>
                <w:i/>
                <w:sz w:val="32"/>
              </w:rPr>
            </w:pPr>
            <w:r>
              <w:rPr>
                <w:i/>
                <w:sz w:val="32"/>
              </w:rPr>
              <w:t>franskspråkig</w:t>
            </w:r>
          </w:p>
        </w:tc>
        <w:tc>
          <w:tcPr>
            <w:tcW w:w="5103" w:type="dxa"/>
            <w:tcBorders>
              <w:left w:val="nil"/>
            </w:tcBorders>
          </w:tcPr>
          <w:p w:rsidR="00B62043" w:rsidRDefault="00B62043" w:rsidP="00A17EFC">
            <w:pPr>
              <w:jc w:val="right"/>
              <w:rPr>
                <w:i/>
                <w:sz w:val="32"/>
              </w:rPr>
            </w:pPr>
            <w:r>
              <w:rPr>
                <w:i/>
                <w:sz w:val="32"/>
              </w:rPr>
              <w:t>francophone</w:t>
            </w:r>
          </w:p>
        </w:tc>
      </w:tr>
    </w:tbl>
    <w:p w:rsidR="00B62043" w:rsidRDefault="00B62043" w:rsidP="00B62043"/>
    <w:p w:rsidR="00B62043" w:rsidRDefault="00B62043" w:rsidP="00B62043"/>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B62043" w:rsidRDefault="00B62043" w:rsidP="0038793D">
      <w:pPr>
        <w:rPr>
          <w:rFonts w:ascii="Sylfaen" w:hAnsi="Sylfaen"/>
          <w:b/>
          <w:u w:val="single"/>
        </w:rPr>
      </w:pPr>
    </w:p>
    <w:p w:rsidR="0038793D" w:rsidRDefault="0038793D" w:rsidP="0038793D">
      <w:pPr>
        <w:rPr>
          <w:rFonts w:ascii="Sylfaen" w:hAnsi="Sylfaen"/>
          <w:b/>
          <w:u w:val="single"/>
        </w:rPr>
      </w:pPr>
      <w:r>
        <w:rPr>
          <w:rFonts w:ascii="Sylfaen" w:hAnsi="Sylfaen"/>
          <w:b/>
          <w:u w:val="single"/>
        </w:rPr>
        <w:lastRenderedPageBreak/>
        <w:t xml:space="preserve">classe </w:t>
      </w:r>
      <w:r w:rsidR="000C6197">
        <w:rPr>
          <w:rFonts w:ascii="Sylfaen" w:hAnsi="Sylfaen"/>
          <w:b/>
          <w:u w:val="single"/>
        </w:rPr>
        <w:t>4</w:t>
      </w:r>
      <w:r>
        <w:rPr>
          <w:rFonts w:ascii="Sylfaen" w:hAnsi="Sylfaen"/>
          <w:b/>
          <w:u w:val="single"/>
        </w:rPr>
        <w:t xml:space="preserve">; suite des textes; chapitre 3 ; </w:t>
      </w:r>
      <w:r>
        <w:rPr>
          <w:rFonts w:ascii="Sylfaen" w:hAnsi="Sylfaen"/>
          <w:i/>
        </w:rPr>
        <w:t>traduisez en suédois</w:t>
      </w:r>
      <w:r>
        <w:rPr>
          <w:rFonts w:ascii="Sylfaen" w:hAnsi="Sylfaen"/>
          <w:b/>
          <w:u w:val="single"/>
        </w:rPr>
        <w:t> :</w:t>
      </w:r>
    </w:p>
    <w:p w:rsidR="0038793D" w:rsidRDefault="0038793D" w:rsidP="0038793D">
      <w:pPr>
        <w:rPr>
          <w:rFonts w:ascii="Sylfaen" w:hAnsi="Sylfaen"/>
        </w:rPr>
      </w:pPr>
    </w:p>
    <w:p w:rsidR="0038793D" w:rsidRDefault="0038793D" w:rsidP="0038793D">
      <w:pPr>
        <w:spacing w:line="600" w:lineRule="auto"/>
        <w:rPr>
          <w:rFonts w:ascii="Sylfaen" w:hAnsi="Sylfaen"/>
        </w:rPr>
      </w:pPr>
      <w:r>
        <w:rPr>
          <w:rFonts w:ascii="Sylfaen" w:hAnsi="Sylfaen"/>
        </w:rPr>
        <w:t>Sur le banc</w:t>
      </w:r>
    </w:p>
    <w:p w:rsidR="0038793D" w:rsidRDefault="0038793D" w:rsidP="0038793D">
      <w:pPr>
        <w:spacing w:line="600" w:lineRule="auto"/>
        <w:rPr>
          <w:rFonts w:ascii="Sylfaen" w:hAnsi="Sylfaen"/>
        </w:rPr>
      </w:pPr>
      <w:r>
        <w:rPr>
          <w:rFonts w:ascii="Sylfaen" w:hAnsi="Sylfaen"/>
        </w:rPr>
        <w:t>Les Castors de Sherbroke, une équipe junior, joue un match de hockey sur glace. en face, les tigres de Victoriaville.</w:t>
      </w:r>
    </w:p>
    <w:p w:rsidR="0038793D" w:rsidRDefault="0038793D" w:rsidP="0038793D">
      <w:pPr>
        <w:spacing w:line="600" w:lineRule="auto"/>
        <w:rPr>
          <w:rFonts w:ascii="Sylfaen" w:hAnsi="Sylfaen"/>
        </w:rPr>
      </w:pPr>
      <w:r>
        <w:rPr>
          <w:rFonts w:ascii="Sylfaen" w:hAnsi="Sylfaen"/>
        </w:rPr>
        <w:t>Les Castors attaquent. Dany Roussin passe le puck à Maxime Robert. Maxime Robert avance dans la zone d’attaque et frappe. C’est un tir parfait, très fort, trop fort pour le goal des Tigres. Le score est 4 à 0 après cinq minutes de jeu dans le deuxième tiers.</w:t>
      </w:r>
    </w:p>
    <w:p w:rsidR="0038793D" w:rsidRDefault="0038793D" w:rsidP="0038793D">
      <w:pPr>
        <w:spacing w:line="600" w:lineRule="auto"/>
        <w:rPr>
          <w:rFonts w:ascii="Sylfaen" w:hAnsi="Sylfaen"/>
        </w:rPr>
      </w:pPr>
      <w:r>
        <w:rPr>
          <w:rFonts w:ascii="Sylfaen" w:hAnsi="Sylfaen"/>
        </w:rPr>
        <w:t>Il est formidable, Maxime. Il a seize ans et il est déjà la grande star de l’équipe. Il a un rêve: être pro et jouer pour les Canadiens de Montréal dans la L.N.H.</w:t>
      </w:r>
    </w:p>
    <w:p w:rsidR="0038793D" w:rsidRDefault="0038793D" w:rsidP="0038793D">
      <w:pPr>
        <w:spacing w:line="600" w:lineRule="auto"/>
        <w:rPr>
          <w:rFonts w:ascii="Sylfaen" w:hAnsi="Sylfaen"/>
        </w:rPr>
      </w:pPr>
      <w:r>
        <w:rPr>
          <w:rFonts w:ascii="Sylfaen" w:hAnsi="Sylfaen"/>
        </w:rPr>
        <w:t>Sébastien a le même âge que Maxime. Mais il n’est pas du tout aussi bon. Il est assis sur le banc, comme d’habitude. Il joue seulement quand les Castors ne risquent rien. Maintenant, le coach dit:</w:t>
      </w:r>
    </w:p>
    <w:p w:rsidR="0038793D" w:rsidRDefault="0038793D" w:rsidP="0038793D">
      <w:pPr>
        <w:spacing w:line="600" w:lineRule="auto"/>
        <w:rPr>
          <w:rFonts w:ascii="Sylfaen" w:hAnsi="Sylfaen"/>
        </w:rPr>
      </w:pPr>
      <w:r>
        <w:rPr>
          <w:rFonts w:ascii="Sylfaen" w:hAnsi="Sylfaen"/>
        </w:rPr>
        <w:t>- Allez, Seb, à toi maintenant!</w:t>
      </w:r>
    </w:p>
    <w:p w:rsidR="0038793D" w:rsidRDefault="0038793D" w:rsidP="0038793D">
      <w:pPr>
        <w:spacing w:line="600" w:lineRule="auto"/>
        <w:rPr>
          <w:rFonts w:ascii="Sylfaen" w:hAnsi="Sylfaen"/>
        </w:rPr>
      </w:pPr>
      <w:r>
        <w:rPr>
          <w:rFonts w:ascii="Sylfaen" w:hAnsi="Sylfaen"/>
        </w:rPr>
        <w:t>Sébastien entre sur la glace. Les Tigres attaquent. Sébastien avance vers le joueur qui a le puck mais il tombe. Le joueur des Tigres tombe aussi. Coup de sifflet et Sébastien passe en prison.</w:t>
      </w:r>
    </w:p>
    <w:p w:rsidR="0038793D" w:rsidRDefault="0038793D" w:rsidP="0038793D">
      <w:pPr>
        <w:spacing w:line="600" w:lineRule="auto"/>
        <w:rPr>
          <w:rFonts w:ascii="Sylfaen" w:hAnsi="Sylfaen"/>
        </w:rPr>
      </w:pPr>
      <w:r>
        <w:rPr>
          <w:rFonts w:ascii="Sylfaen" w:hAnsi="Sylfaen"/>
        </w:rPr>
        <w:t>Sébastien a envie de pleurer. Pourquoi continuer quand ce n’est pas drôle, quand on est nul? Sébastien voudrait plutôt faire de la musique, jouer dans un groupe de rock. Mais c’est son père. Il est fou de hockey sur glace et il regarde tous les matchs des Castors. Il a un rêve: Sébastien Corbeil, meilleur pointeur des Canadiens...</w:t>
      </w:r>
    </w:p>
    <w:p w:rsidR="0038793D" w:rsidRDefault="0038793D" w:rsidP="0038793D">
      <w:pPr>
        <w:spacing w:line="600" w:lineRule="auto"/>
        <w:rPr>
          <w:rFonts w:ascii="Sylfaen" w:hAnsi="Sylfaen"/>
        </w:rPr>
      </w:pPr>
      <w:r>
        <w:rPr>
          <w:rFonts w:ascii="Sylfaen" w:hAnsi="Sylfaen"/>
        </w:rPr>
        <w:t>Deux minutes passent. Sébastien entre sur la glace. Le coach fait un signe du banc: « Viens ici, Seb! »</w:t>
      </w:r>
    </w:p>
    <w:p w:rsidR="0038793D" w:rsidRDefault="0038793D" w:rsidP="0038793D">
      <w:pPr>
        <w:spacing w:line="600" w:lineRule="auto"/>
        <w:rPr>
          <w:rFonts w:ascii="Sylfaen" w:hAnsi="Sylfaen"/>
        </w:rPr>
      </w:pPr>
      <w:r>
        <w:rPr>
          <w:rFonts w:ascii="Sylfaen" w:hAnsi="Sylfaen"/>
        </w:rPr>
        <w:t>Le match est fini. Les Castors ont gagné 7 à 1. Sébastien a joué trente secondes.</w:t>
      </w:r>
    </w:p>
    <w:p w:rsidR="0038793D" w:rsidRDefault="0038793D" w:rsidP="0038793D">
      <w:pPr>
        <w:spacing w:line="600" w:lineRule="auto"/>
        <w:rPr>
          <w:rFonts w:ascii="Sylfaen" w:hAnsi="Sylfaen"/>
        </w:rPr>
      </w:pPr>
      <w:r>
        <w:rPr>
          <w:rFonts w:ascii="Sylfaen" w:hAnsi="Sylfaen"/>
        </w:rPr>
        <w:t>« Qu’est-ce que papa va dire...? »</w:t>
      </w:r>
    </w:p>
    <w:p w:rsidR="0038793D" w:rsidRDefault="0038793D" w:rsidP="0038793D">
      <w:r>
        <w:lastRenderedPageBreak/>
        <w:t>chapitre 3 ; suite des textes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9667"/>
      </w:tblGrid>
      <w:tr w:rsidR="0038793D" w:rsidTr="00A17EFC">
        <w:tblPrEx>
          <w:tblCellMar>
            <w:top w:w="0" w:type="dxa"/>
            <w:bottom w:w="0" w:type="dxa"/>
          </w:tblCellMar>
        </w:tblPrEx>
        <w:trPr>
          <w:trHeight w:val="964"/>
        </w:trPr>
        <w:tc>
          <w:tcPr>
            <w:tcW w:w="539" w:type="dxa"/>
            <w:tcBorders>
              <w:right w:val="nil"/>
            </w:tcBorders>
          </w:tcPr>
          <w:p w:rsidR="0038793D" w:rsidRPr="0038793D" w:rsidRDefault="0038793D" w:rsidP="0038793D">
            <w:pPr>
              <w:numPr>
                <w:ilvl w:val="0"/>
                <w:numId w:val="1"/>
              </w:numPr>
              <w:rPr>
                <w:sz w:val="20"/>
              </w:rPr>
            </w:pPr>
          </w:p>
        </w:tc>
        <w:tc>
          <w:tcPr>
            <w:tcW w:w="9667" w:type="dxa"/>
            <w:tcBorders>
              <w:left w:val="nil"/>
            </w:tcBorders>
          </w:tcPr>
          <w:p w:rsidR="0038793D" w:rsidRDefault="0038793D" w:rsidP="00A17EFC">
            <w:pPr>
              <w:rPr>
                <w:lang w:val="sv-SE"/>
              </w:rPr>
            </w:pPr>
            <w:r>
              <w:rPr>
                <w:lang w:val="sv-SE"/>
              </w:rPr>
              <w:t>*han är fantastisk</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*två minuter går</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*Sébastien är lika gammal som Maxime</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*han har lust att gråta</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han är 16 år</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det är din tur nu</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*varför fortsätta när det inte är roligt?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*han går in på isen</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*han är redan den stora stjärnan i laget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*men det är hans pappa</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*han har en dröm</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*han sitter på bänken</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har lust att gråta</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är inte lika bra/duktig som du</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det är den bästa spelaren</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det bästa laget heter</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det är ett hårt skott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knackar på dörren</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*kom hit!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*matchen är slut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det är inte roligt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du är värdelös/urdålig</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är inte urdålig</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spelar hockey</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gillar du ishockey?</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tycker inte om tennis</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skulle vilja spela basket</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jag är galen i volleyboll</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hon är inte rolig</w:t>
            </w:r>
          </w:p>
        </w:tc>
      </w:tr>
      <w:tr w:rsidR="0038793D" w:rsidTr="00A17EFC">
        <w:tblPrEx>
          <w:tblCellMar>
            <w:top w:w="0" w:type="dxa"/>
            <w:bottom w:w="0" w:type="dxa"/>
          </w:tblCellMar>
        </w:tblPrEx>
        <w:trPr>
          <w:trHeight w:val="964"/>
        </w:trPr>
        <w:tc>
          <w:tcPr>
            <w:tcW w:w="539" w:type="dxa"/>
            <w:tcBorders>
              <w:right w:val="nil"/>
            </w:tcBorders>
          </w:tcPr>
          <w:p w:rsidR="0038793D" w:rsidRDefault="0038793D" w:rsidP="0038793D">
            <w:pPr>
              <w:numPr>
                <w:ilvl w:val="0"/>
                <w:numId w:val="1"/>
              </w:numPr>
              <w:rPr>
                <w:sz w:val="20"/>
                <w:lang w:val="sv-SE"/>
              </w:rPr>
            </w:pPr>
          </w:p>
        </w:tc>
        <w:tc>
          <w:tcPr>
            <w:tcW w:w="9667" w:type="dxa"/>
            <w:tcBorders>
              <w:left w:val="nil"/>
            </w:tcBorders>
          </w:tcPr>
          <w:p w:rsidR="0038793D" w:rsidRDefault="0038793D" w:rsidP="00A17EFC">
            <w:pPr>
              <w:rPr>
                <w:lang w:val="sv-SE"/>
              </w:rPr>
            </w:pPr>
            <w:r>
              <w:rPr>
                <w:lang w:val="sv-SE"/>
              </w:rPr>
              <w:t>vad ska mamma säga?</w:t>
            </w:r>
          </w:p>
        </w:tc>
      </w:tr>
    </w:tbl>
    <w:p w:rsidR="0038793D" w:rsidRDefault="0038793D" w:rsidP="0038793D">
      <w:pPr>
        <w:rPr>
          <w:lang w:val="sv-SE"/>
        </w:rPr>
      </w:pPr>
    </w:p>
    <w:p w:rsidR="0038793D" w:rsidRDefault="0038793D" w:rsidP="0038793D">
      <w:pPr>
        <w:rPr>
          <w:lang w:val="sv-SE"/>
        </w:rPr>
      </w:pPr>
    </w:p>
    <w:p w:rsidR="0038793D" w:rsidRDefault="0038793D" w:rsidP="0038793D">
      <w:pPr>
        <w:rPr>
          <w:lang w:val="sv-SE"/>
        </w:rPr>
      </w:pPr>
    </w:p>
    <w:p w:rsidR="0038793D" w:rsidRDefault="0038793D" w:rsidP="0038793D">
      <w:pPr>
        <w:rPr>
          <w:lang w:val="sv-SE"/>
        </w:rPr>
      </w:pPr>
    </w:p>
    <w:p w:rsidR="0038793D" w:rsidRDefault="0038793D" w:rsidP="0038793D">
      <w:pPr>
        <w:rPr>
          <w:lang w:val="sv-SE"/>
        </w:rPr>
      </w:pPr>
    </w:p>
    <w:p w:rsidR="0038793D" w:rsidRDefault="0038793D" w:rsidP="0038793D">
      <w:pPr>
        <w:rPr>
          <w:lang w:val="sv-SE"/>
        </w:rPr>
      </w:pPr>
    </w:p>
    <w:p w:rsidR="0038793D" w:rsidRDefault="0038793D" w:rsidP="0038793D">
      <w:pPr>
        <w:rPr>
          <w:lang w:val="sv-SE"/>
        </w:rPr>
      </w:pPr>
      <w:bookmarkStart w:id="0" w:name="_GoBack"/>
      <w:bookmarkEnd w:id="0"/>
    </w:p>
    <w:sectPr w:rsidR="0038793D"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44326"/>
    <w:multiLevelType w:val="hybridMultilevel"/>
    <w:tmpl w:val="76D8B7D6"/>
    <w:lvl w:ilvl="0" w:tplc="E90614E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3D"/>
    <w:rsid w:val="000C6197"/>
    <w:rsid w:val="0038793D"/>
    <w:rsid w:val="008C06B9"/>
    <w:rsid w:val="00B62043"/>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22867-5695-448A-AEF9-9955655A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3D"/>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3334</Characters>
  <Application>Microsoft Office Word</Application>
  <DocSecurity>0</DocSecurity>
  <Lines>27</Lines>
  <Paragraphs>7</Paragraphs>
  <ScaleCrop>false</ScaleCrop>
  <Company>Hewlett-Packard Company</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2015-10-26T06:51:00Z</dcterms:created>
  <dcterms:modified xsi:type="dcterms:W3CDTF">2015-10-26T06:59:00Z</dcterms:modified>
</cp:coreProperties>
</file>