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78" w:rsidRDefault="00083678">
      <w:pPr>
        <w:tabs>
          <w:tab w:val="left" w:pos="3969"/>
        </w:tabs>
        <w:rPr>
          <w:rFonts w:ascii="Galliard" w:hAnsi="Galliard"/>
        </w:rPr>
      </w:pPr>
      <w:bookmarkStart w:id="0" w:name="_GoBack"/>
      <w:bookmarkEnd w:id="0"/>
      <w:r>
        <w:rPr>
          <w:rFonts w:ascii="Galliard" w:hAnsi="Galliard"/>
        </w:rPr>
        <w:t xml:space="preserve">Possessiva pronomen; dvs. ägande pronomen (min, hans, deras, våra </w:t>
      </w:r>
      <w:proofErr w:type="spellStart"/>
      <w:r>
        <w:rPr>
          <w:rFonts w:ascii="Galliard" w:hAnsi="Galliard"/>
        </w:rPr>
        <w:t>etc</w:t>
      </w:r>
      <w:proofErr w:type="spellEnd"/>
      <w:r>
        <w:rPr>
          <w:rFonts w:ascii="Galliard" w:hAnsi="Galliard"/>
        </w:rPr>
        <w:t>).</w:t>
      </w:r>
    </w:p>
    <w:p w:rsidR="00083678" w:rsidRDefault="00083678">
      <w:pPr>
        <w:tabs>
          <w:tab w:val="left" w:pos="3969"/>
        </w:tabs>
        <w:rPr>
          <w:rFonts w:ascii="Galliard" w:hAnsi="Galliard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764"/>
        <w:gridCol w:w="2268"/>
        <w:gridCol w:w="2396"/>
      </w:tblGrid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proofErr w:type="spellStart"/>
            <w:r>
              <w:rPr>
                <w:rFonts w:ascii="Galliard" w:hAnsi="Galliard"/>
                <w:i/>
                <w:sz w:val="26"/>
              </w:rPr>
              <w:t>singulier</w:t>
            </w:r>
            <w:proofErr w:type="spellEnd"/>
            <w:r>
              <w:rPr>
                <w:rFonts w:ascii="Galliard" w:hAnsi="Galliard"/>
                <w:i/>
                <w:sz w:val="26"/>
              </w:rPr>
              <w:t xml:space="preserve"> </w:t>
            </w:r>
            <w:r>
              <w:rPr>
                <w:rFonts w:ascii="Galliard" w:hAnsi="Galliard"/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proofErr w:type="spellStart"/>
            <w:r>
              <w:rPr>
                <w:rFonts w:ascii="Galliard" w:hAnsi="Galliard"/>
                <w:i/>
                <w:sz w:val="26"/>
              </w:rPr>
              <w:t>pluriel</w:t>
            </w:r>
            <w:proofErr w:type="spellEnd"/>
            <w:r>
              <w:rPr>
                <w:rFonts w:ascii="Galliard" w:hAnsi="Galliard"/>
                <w:i/>
                <w:sz w:val="26"/>
              </w:rPr>
              <w:t xml:space="preserve"> </w:t>
            </w:r>
            <w:r>
              <w:rPr>
                <w:rFonts w:ascii="Galliard" w:hAnsi="Galliard"/>
                <w:b/>
                <w:sz w:val="26"/>
              </w:rPr>
              <w:t>- man äger flera saker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proofErr w:type="spellStart"/>
            <w:r>
              <w:rPr>
                <w:rFonts w:ascii="Galliard" w:hAnsi="Galliard"/>
                <w:i/>
                <w:sz w:val="26"/>
              </w:rPr>
              <w:t>masculin</w:t>
            </w:r>
            <w:proofErr w:type="spellEnd"/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proofErr w:type="spellStart"/>
            <w:r>
              <w:rPr>
                <w:rFonts w:ascii="Galliard" w:hAnsi="Galliard"/>
                <w:i/>
                <w:sz w:val="26"/>
              </w:rPr>
              <w:t>féminin</w:t>
            </w:r>
            <w:proofErr w:type="spellEnd"/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proofErr w:type="spellStart"/>
            <w:r>
              <w:rPr>
                <w:rFonts w:ascii="Galliard" w:hAnsi="Galliard"/>
                <w:i/>
                <w:sz w:val="26"/>
              </w:rPr>
              <w:t>masculin+féminin</w:t>
            </w:r>
            <w:proofErr w:type="spellEnd"/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i/>
                <w:sz w:val="26"/>
              </w:rPr>
            </w:pPr>
            <w:r>
              <w:rPr>
                <w:rFonts w:ascii="Galliard" w:hAnsi="Galliard"/>
                <w:b/>
                <w:sz w:val="26"/>
              </w:rPr>
              <w:t>ägare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mina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dina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sina, hans, hennes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våra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era</w:t>
            </w:r>
          </w:p>
        </w:tc>
      </w:tr>
      <w:tr w:rsidR="000836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3678" w:rsidRDefault="00083678">
            <w:pPr>
              <w:rPr>
                <w:rFonts w:ascii="Galliard" w:hAnsi="Galliard"/>
                <w:sz w:val="26"/>
              </w:rPr>
            </w:pPr>
            <w:r>
              <w:rPr>
                <w:rFonts w:ascii="Galliard" w:hAnsi="Galliard"/>
                <w:sz w:val="26"/>
              </w:rPr>
              <w:t>deras, sina</w:t>
            </w:r>
          </w:p>
        </w:tc>
      </w:tr>
    </w:tbl>
    <w:p w:rsidR="00083678" w:rsidRDefault="00083678"/>
    <w:p w:rsidR="00083678" w:rsidRDefault="000836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139.5pt" fillcolor="window">
            <v:imagedata r:id="rId4" o:title="Vengeance_pisser"/>
          </v:shape>
        </w:pict>
      </w:r>
    </w:p>
    <w:p w:rsidR="00083678" w:rsidRDefault="00083678"/>
    <w:p w:rsidR="00083678" w:rsidRDefault="00083678"/>
    <w:p w:rsidR="00083678" w:rsidRDefault="00083678">
      <w:r>
        <w:pict>
          <v:shape id="_x0000_i1026" type="#_x0000_t75" style="width:489.75pt;height:219pt" fillcolor="window">
            <v:imagedata r:id="rId5" o:title="Chasseur_trompe"/>
          </v:shape>
        </w:pict>
      </w:r>
    </w:p>
    <w:sectPr w:rsidR="00083678">
      <w:pgSz w:w="11906" w:h="16838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llia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989"/>
    <w:rsid w:val="00083678"/>
    <w:rsid w:val="0061072D"/>
    <w:rsid w:val="00725D25"/>
    <w:rsid w:val="00834989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66984-3E7B-4242-A264-325246B8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Possessiva pronomen; dvs</vt:lpstr>
    </vt:vector>
  </TitlesOfParts>
  <Company>Årjängs kommun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Possessiva pronomen; dvs</dc:title>
  <dc:subject/>
  <dc:creator>steff</dc:creator>
  <cp:keywords/>
  <dc:description/>
  <cp:lastModifiedBy>Stefan Gustafsson</cp:lastModifiedBy>
  <cp:revision>2</cp:revision>
  <cp:lastPrinted>2002-09-18T09:18:00Z</cp:lastPrinted>
  <dcterms:created xsi:type="dcterms:W3CDTF">2015-10-24T09:40:00Z</dcterms:created>
  <dcterms:modified xsi:type="dcterms:W3CDTF">2015-10-24T09:40:00Z</dcterms:modified>
</cp:coreProperties>
</file>