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9B" w:rsidRPr="00406C9B" w:rsidRDefault="009C1F83" w:rsidP="00406C9B">
      <w:pPr>
        <w:jc w:val="center"/>
        <w:rPr>
          <w:rFonts w:ascii="Times New Roman" w:hAnsi="Times New Roman"/>
          <w:lang w:eastAsia="sv-SE"/>
        </w:rPr>
      </w:pPr>
      <w:r>
        <w:rPr>
          <w:rFonts w:ascii="Arial" w:hAnsi="Arial" w:cs="Arial"/>
          <w:b/>
          <w:bCs/>
          <w:sz w:val="36"/>
          <w:szCs w:val="36"/>
          <w:lang w:eastAsia="sv-SE"/>
        </w:rPr>
        <w:fldChar w:fldCharType="begin"/>
      </w:r>
      <w:r>
        <w:rPr>
          <w:rFonts w:ascii="Arial" w:hAnsi="Arial" w:cs="Arial"/>
          <w:b/>
          <w:bCs/>
          <w:sz w:val="36"/>
          <w:szCs w:val="36"/>
          <w:lang w:eastAsia="sv-SE"/>
        </w:rPr>
        <w:instrText xml:space="preserve"> HYPERLINK "http://www.franska.be/exercicesdujour/exercicesdujour11/fannyagostini/fairelescourses3.docx" </w:instrText>
      </w:r>
      <w:r>
        <w:rPr>
          <w:rFonts w:ascii="Arial" w:hAnsi="Arial" w:cs="Arial"/>
          <w:b/>
          <w:bCs/>
          <w:sz w:val="36"/>
          <w:szCs w:val="36"/>
          <w:lang w:eastAsia="sv-SE"/>
        </w:rPr>
      </w:r>
      <w:r>
        <w:rPr>
          <w:rFonts w:ascii="Arial" w:hAnsi="Arial" w:cs="Arial"/>
          <w:b/>
          <w:bCs/>
          <w:sz w:val="36"/>
          <w:szCs w:val="36"/>
          <w:lang w:eastAsia="sv-SE"/>
        </w:rPr>
        <w:fldChar w:fldCharType="separate"/>
      </w:r>
      <w:r w:rsidR="00406C9B" w:rsidRPr="009C1F83">
        <w:rPr>
          <w:rStyle w:val="Hyperlnk"/>
          <w:rFonts w:ascii="Arial" w:hAnsi="Arial" w:cs="Arial"/>
          <w:b/>
          <w:bCs/>
          <w:sz w:val="36"/>
          <w:szCs w:val="36"/>
          <w:lang w:eastAsia="sv-SE"/>
        </w:rPr>
        <w:t>FAIRE LES COURSES</w:t>
      </w:r>
      <w:r>
        <w:rPr>
          <w:rFonts w:ascii="Arial" w:hAnsi="Arial" w:cs="Arial"/>
          <w:b/>
          <w:bCs/>
          <w:sz w:val="36"/>
          <w:szCs w:val="36"/>
          <w:lang w:eastAsia="sv-SE"/>
        </w:rPr>
        <w:fldChar w:fldCharType="end"/>
      </w:r>
      <w:bookmarkStart w:id="0" w:name="_GoBack"/>
      <w:bookmarkEnd w:id="0"/>
    </w:p>
    <w:p w:rsidR="00406C9B" w:rsidRPr="00406C9B" w:rsidRDefault="00406C9B" w:rsidP="00406C9B">
      <w:pPr>
        <w:jc w:val="center"/>
        <w:rPr>
          <w:rFonts w:ascii="Times New Roman" w:hAnsi="Times New Roman"/>
          <w:lang w:eastAsia="sv-SE"/>
        </w:rPr>
      </w:pPr>
    </w:p>
    <w:p w:rsidR="00406C9B" w:rsidRPr="00406C9B" w:rsidRDefault="00406C9B" w:rsidP="00406C9B">
      <w:pPr>
        <w:jc w:val="center"/>
        <w:rPr>
          <w:rFonts w:ascii="Times New Roman" w:hAnsi="Times New Roman"/>
          <w:b/>
          <w:bCs/>
          <w:vanish/>
          <w:lang w:eastAsia="sv-SE"/>
        </w:rPr>
      </w:pPr>
    </w:p>
    <w:p w:rsidR="00406C9B" w:rsidRPr="00406C9B" w:rsidRDefault="00EB6216" w:rsidP="00406C9B">
      <w:pPr>
        <w:rPr>
          <w:rFonts w:ascii="Times New Roman" w:hAnsi="Times New Roman"/>
          <w:lang w:eastAsia="sv-SE"/>
        </w:rPr>
      </w:pPr>
      <w:r w:rsidRPr="00406C9B">
        <w:rPr>
          <w:rFonts w:ascii="Times New Roman" w:hAnsi="Times New Roman"/>
          <w:noProof/>
          <w:lang w:eastAsia="sv-SE"/>
        </w:rPr>
        <w:drawing>
          <wp:inline distT="0" distB="0" distL="0" distR="0">
            <wp:extent cx="2886075" cy="2162175"/>
            <wp:effectExtent l="0" t="0" r="9525" b="9525"/>
            <wp:docPr id="1" name="Bild 1" descr="gast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tr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9B" w:rsidRPr="00406C9B" w:rsidRDefault="00406C9B" w:rsidP="00E61BE1">
      <w:pPr>
        <w:spacing w:line="360" w:lineRule="auto"/>
        <w:jc w:val="center"/>
        <w:rPr>
          <w:rFonts w:ascii="Times New Roman" w:hAnsi="Times New Roman"/>
          <w:b/>
          <w:bCs/>
          <w:vanish/>
          <w:lang w:eastAsia="sv-SE"/>
        </w:rPr>
      </w:pP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406C9B">
        <w:rPr>
          <w:rFonts w:ascii="Arial" w:hAnsi="Arial" w:cs="Arial"/>
          <w:b/>
          <w:bCs/>
          <w:lang w:eastAsia="sv-SE"/>
        </w:rPr>
        <w:t xml:space="preserve">Ingrid est </w:t>
      </w:r>
      <w:proofErr w:type="spellStart"/>
      <w:r w:rsidRPr="00406C9B">
        <w:rPr>
          <w:rFonts w:ascii="Arial" w:hAnsi="Arial" w:cs="Arial"/>
          <w:b/>
          <w:bCs/>
          <w:lang w:eastAsia="sv-SE"/>
        </w:rPr>
        <w:t>étudiante</w:t>
      </w:r>
      <w:proofErr w:type="spellEnd"/>
      <w:r w:rsidRPr="00406C9B">
        <w:rPr>
          <w:rFonts w:ascii="Arial" w:hAnsi="Arial" w:cs="Arial"/>
          <w:b/>
          <w:bCs/>
          <w:lang w:eastAsia="sv-SE"/>
        </w:rPr>
        <w:t xml:space="preserve"> à Nice.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Aujourd’hui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,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dimanche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,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elle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5" w:anchor="faire des courses" w:tgtFrame="pied_de_pag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 xml:space="preserve">fait </w:t>
        </w:r>
        <w:proofErr w:type="spellStart"/>
        <w:proofErr w:type="gram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ses</w:t>
        </w:r>
        <w:proofErr w:type="spellEnd"/>
        <w:proofErr w:type="gramEnd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 xml:space="preserve"> courses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au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marché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sur </w:t>
      </w:r>
      <w:hyperlink r:id="rId6" w:anchor="le cours Saleya" w:tgtFrame="pied_de_pag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 xml:space="preserve">le </w:t>
        </w:r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Cours</w:t>
        </w:r>
        <w:proofErr w:type="spellEnd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 xml:space="preserve"> </w:t>
        </w:r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Saleya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pour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acheter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des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produits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7" w:anchor="régionaux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régionaux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. Elle </w:t>
      </w:r>
      <w:hyperlink r:id="rId8" w:anchor="déteste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déteste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aller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9" w:anchor="au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au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supermarché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parce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qu’il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y a trop de monde et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elle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préfère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acheter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les </w:t>
      </w:r>
      <w:hyperlink r:id="rId10" w:anchor="fruit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fruits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les </w:t>
      </w:r>
      <w:hyperlink r:id="rId11" w:anchor="légumes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légumes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et la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viande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chez </w:t>
      </w:r>
      <w:hyperlink r:id="rId12" w:anchor="les petits commerçants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 xml:space="preserve">les </w:t>
        </w:r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petits</w:t>
        </w:r>
        <w:proofErr w:type="spellEnd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 xml:space="preserve"> </w:t>
        </w:r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commerçants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>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Elle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est</w:t>
      </w:r>
      <w:proofErr w:type="spellEnd"/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devant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13" w:anchor="l’étalage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l’étalage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d’un </w:t>
      </w:r>
      <w:hyperlink r:id="rId14" w:anchor="marchand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marchand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de fruits et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légumes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. 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proofErr w:type="gramStart"/>
      <w:r w:rsidRPr="00EB6216">
        <w:rPr>
          <w:rFonts w:ascii="Arial" w:hAnsi="Arial" w:cs="Arial"/>
          <w:b/>
          <w:bCs/>
          <w:lang w:val="en-US" w:eastAsia="sv-SE"/>
        </w:rPr>
        <w:t>Ingrid :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Bonjour Monsieur.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Le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marchand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 :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Bonjour Mademoiselle, je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peux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15" w:anchor="vous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vous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aider ?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proofErr w:type="gramStart"/>
      <w:r w:rsidRPr="00EB6216">
        <w:rPr>
          <w:rFonts w:ascii="Arial" w:hAnsi="Arial" w:cs="Arial"/>
          <w:b/>
          <w:bCs/>
          <w:lang w:val="en-US" w:eastAsia="sv-SE"/>
        </w:rPr>
        <w:t>Ingrid :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Oui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. Je </w:t>
      </w:r>
      <w:hyperlink r:id="rId16" w:anchor="voudrais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voudrais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acheter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des fruits </w:t>
      </w:r>
      <w:proofErr w:type="gramStart"/>
      <w:r w:rsidRPr="00EB6216">
        <w:rPr>
          <w:rFonts w:ascii="Arial" w:hAnsi="Arial" w:cs="Arial"/>
          <w:b/>
          <w:bCs/>
          <w:lang w:val="en-US" w:eastAsia="sv-SE"/>
        </w:rPr>
        <w:t>et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aussi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des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légumes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pour faire des </w:t>
      </w:r>
      <w:hyperlink r:id="rId17" w:anchor="farcis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farcis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niçois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. Je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fais</w:t>
      </w:r>
      <w:proofErr w:type="spellEnd"/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une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fête chez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moi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18" w:anchor="ce soir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ce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soir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.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Mes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amis</w:t>
      </w:r>
      <w:proofErr w:type="spellEnd"/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suédois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viennent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à Nice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une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semaine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Le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marchand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 :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D’accord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. Pour les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farcis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,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il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vous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faut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  des </w:t>
      </w:r>
      <w:hyperlink r:id="rId19" w:anchor="un oignon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oignons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des </w:t>
      </w:r>
      <w:hyperlink r:id="rId20" w:anchor="une courgette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courgettes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des </w:t>
      </w:r>
      <w:hyperlink r:id="rId21" w:anchor="une aubergine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aubergines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des </w:t>
      </w:r>
      <w:hyperlink r:id="rId22" w:anchor="une tomate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tomates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des </w:t>
      </w:r>
      <w:hyperlink r:id="rId23" w:anchor="un poivron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poivrons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et pour </w:t>
      </w:r>
      <w:hyperlink r:id="rId24" w:anchor="la farc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la farce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il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faut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aller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chez </w:t>
      </w:r>
      <w:hyperlink r:id="rId25" w:anchor="le boucher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 xml:space="preserve">le </w:t>
        </w:r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boucher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.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Vous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avez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26" w:anchor="la recett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 xml:space="preserve">la </w:t>
        </w:r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recette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des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farcis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 ?</w:t>
      </w:r>
      <w:proofErr w:type="gramEnd"/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proofErr w:type="gramStart"/>
      <w:r w:rsidRPr="00EB6216">
        <w:rPr>
          <w:rFonts w:ascii="Arial" w:hAnsi="Arial" w:cs="Arial"/>
          <w:b/>
          <w:bCs/>
          <w:lang w:val="en-US" w:eastAsia="sv-SE"/>
        </w:rPr>
        <w:t>Ingrid :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Oui</w:t>
      </w:r>
      <w:proofErr w:type="spellEnd"/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,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j’ai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un </w:t>
      </w:r>
      <w:hyperlink r:id="rId27" w:anchor="très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très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bon livre de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recettes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Le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marchand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 :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Quoi ? Un livre de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recettes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 ?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Mais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je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connais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cette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recette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 !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Vous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28" w:anchor="lavez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lavez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vous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29" w:anchor="blanchissez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blanchissez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et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ensuite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30" w:anchor="évidez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évidez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le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cœur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31" w:anchor="des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des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légumes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et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ensuite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vous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hyperlink r:id="rId32" w:anchor="mettez 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mettez</w:t>
        </w:r>
        <w:proofErr w:type="spellEnd"/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la farce à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l’intérieur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des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légumes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et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vous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laissez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cuire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pendant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trente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minutes.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proofErr w:type="gramStart"/>
      <w:r w:rsidRPr="00EB6216">
        <w:rPr>
          <w:rFonts w:ascii="Arial" w:hAnsi="Arial" w:cs="Arial"/>
          <w:b/>
          <w:bCs/>
          <w:lang w:val="en-US" w:eastAsia="sv-SE"/>
        </w:rPr>
        <w:t>Ingrid :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Merci,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ça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coûte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 xml:space="preserve">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combien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?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Le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marchand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 :Ca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fait 62F50 </w:t>
      </w:r>
      <w:hyperlink r:id="rId33" w:anchor="en tout" w:history="1">
        <w:proofErr w:type="spellStart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en</w:t>
        </w:r>
        <w:proofErr w:type="spellEnd"/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 xml:space="preserve"> tout</w:t>
        </w:r>
      </w:hyperlink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proofErr w:type="gramStart"/>
      <w:r w:rsidRPr="00EB6216">
        <w:rPr>
          <w:rFonts w:ascii="Arial" w:hAnsi="Arial" w:cs="Arial"/>
          <w:b/>
          <w:bCs/>
          <w:lang w:val="en-US" w:eastAsia="sv-SE"/>
        </w:rPr>
        <w:t>Ingrid :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Voilà.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Le </w:t>
      </w:r>
      <w:proofErr w:type="spellStart"/>
      <w:proofErr w:type="gramStart"/>
      <w:r w:rsidRPr="00EB6216">
        <w:rPr>
          <w:rFonts w:ascii="Arial" w:hAnsi="Arial" w:cs="Arial"/>
          <w:b/>
          <w:bCs/>
          <w:lang w:val="en-US" w:eastAsia="sv-SE"/>
        </w:rPr>
        <w:t>marchand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 :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Merci beaucoup. Bonne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journée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proofErr w:type="gramStart"/>
      <w:r w:rsidRPr="00EB6216">
        <w:rPr>
          <w:rFonts w:ascii="Arial" w:hAnsi="Arial" w:cs="Arial"/>
          <w:b/>
          <w:bCs/>
          <w:lang w:val="en-US" w:eastAsia="sv-SE"/>
        </w:rPr>
        <w:t>Ingrid :</w:t>
      </w:r>
      <w:proofErr w:type="gramEnd"/>
      <w:r w:rsidRPr="00EB6216">
        <w:rPr>
          <w:rFonts w:ascii="Arial" w:hAnsi="Arial" w:cs="Arial"/>
          <w:b/>
          <w:bCs/>
          <w:lang w:val="en-US" w:eastAsia="sv-SE"/>
        </w:rPr>
        <w:t xml:space="preserve"> Merci beaucoup, à </w:t>
      </w:r>
      <w:proofErr w:type="spellStart"/>
      <w:r w:rsidRPr="00EB6216">
        <w:rPr>
          <w:rFonts w:ascii="Arial" w:hAnsi="Arial" w:cs="Arial"/>
          <w:b/>
          <w:bCs/>
          <w:lang w:val="en-US" w:eastAsia="sv-SE"/>
        </w:rPr>
        <w:t>bientôt</w:t>
      </w:r>
      <w:proofErr w:type="spellEnd"/>
      <w:r w:rsidRPr="00EB6216">
        <w:rPr>
          <w:rFonts w:ascii="Arial" w:hAnsi="Arial" w:cs="Arial"/>
          <w:b/>
          <w:bCs/>
          <w:lang w:val="en-US" w:eastAsia="sv-SE"/>
        </w:rPr>
        <w:t>.</w:t>
      </w:r>
    </w:p>
    <w:p w:rsidR="00F45110" w:rsidRPr="00EB6216" w:rsidRDefault="00F45110">
      <w:pPr>
        <w:rPr>
          <w:lang w:val="en-US"/>
        </w:rPr>
      </w:pPr>
    </w:p>
    <w:p w:rsidR="00406C9B" w:rsidRPr="00EB6216" w:rsidRDefault="00406C9B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 w:rsidP="00406C9B">
      <w:pPr>
        <w:jc w:val="center"/>
        <w:rPr>
          <w:rFonts w:ascii="Arial" w:hAnsi="Arial" w:cs="Arial"/>
          <w:b/>
          <w:bCs/>
          <w:sz w:val="36"/>
          <w:szCs w:val="36"/>
          <w:lang w:val="en-US" w:eastAsia="sv-SE"/>
        </w:rPr>
      </w:pPr>
    </w:p>
    <w:p w:rsidR="00E61BE1" w:rsidRPr="00406C9B" w:rsidRDefault="00E61BE1" w:rsidP="00406C9B">
      <w:pPr>
        <w:jc w:val="center"/>
        <w:rPr>
          <w:rFonts w:ascii="Times New Roman" w:hAnsi="Times New Roman"/>
          <w:lang w:eastAsia="sv-SE"/>
        </w:rPr>
      </w:pPr>
      <w:r w:rsidRPr="00406C9B">
        <w:rPr>
          <w:rFonts w:ascii="Arial" w:hAnsi="Arial" w:cs="Arial"/>
          <w:b/>
          <w:bCs/>
          <w:sz w:val="36"/>
          <w:szCs w:val="36"/>
          <w:lang w:eastAsia="sv-SE"/>
        </w:rPr>
        <w:t>FAIRE LES COURSES</w:t>
      </w:r>
    </w:p>
    <w:p w:rsidR="00406C9B" w:rsidRPr="00406C9B" w:rsidRDefault="00406C9B" w:rsidP="00406C9B">
      <w:pPr>
        <w:jc w:val="center"/>
        <w:rPr>
          <w:rFonts w:ascii="Times New Roman" w:hAnsi="Times New Roman"/>
          <w:vanish/>
          <w:lang w:eastAsia="sv-SE"/>
        </w:rPr>
      </w:pPr>
    </w:p>
    <w:tbl>
      <w:tblPr>
        <w:tblW w:w="1000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06"/>
      </w:tblGrid>
      <w:tr w:rsidR="00406C9B" w:rsidRPr="00E64C74">
        <w:trPr>
          <w:trHeight w:val="1020"/>
          <w:tblCellSpacing w:w="15" w:type="dxa"/>
          <w:jc w:val="center"/>
          <w:hidden/>
        </w:trPr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6C9B" w:rsidRPr="00406C9B" w:rsidRDefault="00406C9B" w:rsidP="00406C9B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  <w:lang w:eastAsia="sv-SE"/>
              </w:rPr>
            </w:pPr>
            <w:r w:rsidRPr="00406C9B">
              <w:rPr>
                <w:rFonts w:ascii="Arial" w:hAnsi="Arial" w:cs="Arial"/>
                <w:vanish/>
                <w:sz w:val="16"/>
                <w:szCs w:val="16"/>
                <w:lang w:eastAsia="sv-SE"/>
              </w:rPr>
              <w:t>Formulärets överkant</w:t>
            </w:r>
          </w:p>
          <w:p w:rsidR="00406C9B" w:rsidRPr="00406C9B" w:rsidRDefault="00406C9B" w:rsidP="00406C9B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1– Ingrid est à </w:t>
            </w:r>
            <w:proofErr w:type="gramStart"/>
            <w:r w:rsidRPr="00406C9B">
              <w:rPr>
                <w:rFonts w:ascii="Arial" w:hAnsi="Arial" w:cs="Arial"/>
                <w:b/>
                <w:bCs/>
                <w:lang w:eastAsia="sv-SE"/>
              </w:rPr>
              <w:t>Nice :</w:t>
            </w:r>
            <w:proofErr w:type="gramEnd"/>
          </w:p>
          <w:p w:rsidR="00406C9B" w:rsidRPr="00406C9B" w:rsidRDefault="00406C9B" w:rsidP="00406C9B">
            <w:pPr>
              <w:ind w:left="1440"/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20.25pt;height:18pt" o:ole="">
                  <v:imagedata r:id="rId34" o:title=""/>
                </v:shape>
                <w:control r:id="rId35" w:name="DefaultOcxName1" w:shapeid="_x0000_i1086"/>
              </w:object>
            </w:r>
            <w:proofErr w:type="spellStart"/>
            <w:proofErr w:type="gramStart"/>
            <w:r w:rsidRPr="00406C9B">
              <w:rPr>
                <w:rFonts w:ascii="Arial" w:hAnsi="Arial" w:cs="Arial"/>
                <w:b/>
                <w:bCs/>
                <w:lang w:eastAsia="sv-SE"/>
              </w:rPr>
              <w:t>pour</w:t>
            </w:r>
            <w:proofErr w:type="spellEnd"/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 visiter la </w:t>
            </w:r>
            <w:proofErr w:type="spellStart"/>
            <w:r w:rsidRPr="00406C9B">
              <w:rPr>
                <w:rFonts w:ascii="Arial" w:hAnsi="Arial" w:cs="Arial"/>
                <w:b/>
                <w:bCs/>
                <w:lang w:eastAsia="sv-SE"/>
              </w:rPr>
              <w:t>région</w:t>
            </w:r>
            <w:proofErr w:type="spellEnd"/>
            <w:r w:rsidRPr="00406C9B">
              <w:rPr>
                <w:rFonts w:ascii="Arial" w:hAnsi="Arial" w:cs="Arial"/>
                <w:b/>
                <w:bCs/>
                <w:lang w:eastAsia="sv-SE"/>
              </w:rPr>
              <w:t>.</w:t>
            </w:r>
            <w:proofErr w:type="gramEnd"/>
          </w:p>
          <w:p w:rsidR="00406C9B" w:rsidRPr="00406C9B" w:rsidRDefault="00406C9B" w:rsidP="00406C9B">
            <w:pPr>
              <w:ind w:left="1440"/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089" type="#_x0000_t75" style="width:20.25pt;height:18pt" o:ole="">
                  <v:imagedata r:id="rId34" o:title=""/>
                </v:shape>
                <w:control r:id="rId36" w:name="DefaultOcxName2" w:shapeid="_x0000_i1089"/>
              </w:object>
            </w:r>
            <w:proofErr w:type="spellStart"/>
            <w:proofErr w:type="gramStart"/>
            <w:r w:rsidRPr="00406C9B">
              <w:rPr>
                <w:rFonts w:ascii="Arial" w:hAnsi="Arial" w:cs="Arial"/>
                <w:b/>
                <w:bCs/>
                <w:lang w:eastAsia="sv-SE"/>
              </w:rPr>
              <w:t>pour</w:t>
            </w:r>
            <w:proofErr w:type="spellEnd"/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  <w:proofErr w:type="spellStart"/>
            <w:r w:rsidRPr="00406C9B">
              <w:rPr>
                <w:rFonts w:ascii="Arial" w:hAnsi="Arial" w:cs="Arial"/>
                <w:b/>
                <w:bCs/>
                <w:lang w:eastAsia="sv-SE"/>
              </w:rPr>
              <w:t>étudier</w:t>
            </w:r>
            <w:proofErr w:type="spellEnd"/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 le </w:t>
            </w:r>
            <w:proofErr w:type="spellStart"/>
            <w:r w:rsidRPr="00406C9B">
              <w:rPr>
                <w:rFonts w:ascii="Arial" w:hAnsi="Arial" w:cs="Arial"/>
                <w:b/>
                <w:bCs/>
                <w:lang w:eastAsia="sv-SE"/>
              </w:rPr>
              <w:t>français</w:t>
            </w:r>
            <w:proofErr w:type="spellEnd"/>
            <w:r w:rsidRPr="00406C9B">
              <w:rPr>
                <w:rFonts w:ascii="Arial" w:hAnsi="Arial" w:cs="Arial"/>
                <w:b/>
                <w:bCs/>
                <w:lang w:eastAsia="sv-SE"/>
              </w:rPr>
              <w:t>.</w:t>
            </w:r>
            <w:proofErr w:type="gramEnd"/>
          </w:p>
          <w:p w:rsidR="00406C9B" w:rsidRPr="00406C9B" w:rsidRDefault="00406C9B" w:rsidP="00406C9B">
            <w:pPr>
              <w:ind w:left="1440"/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092" type="#_x0000_t75" style="width:20.25pt;height:18pt" o:ole="">
                  <v:imagedata r:id="rId34" o:title=""/>
                </v:shape>
                <w:control r:id="rId37" w:name="DefaultOcxName3" w:shapeid="_x0000_i1092"/>
              </w:object>
            </w:r>
            <w:proofErr w:type="spellStart"/>
            <w:proofErr w:type="gramStart"/>
            <w:r w:rsidRPr="00406C9B">
              <w:rPr>
                <w:rFonts w:ascii="Arial" w:hAnsi="Arial" w:cs="Arial"/>
                <w:b/>
                <w:bCs/>
                <w:lang w:eastAsia="sv-SE"/>
              </w:rPr>
              <w:t>pour</w:t>
            </w:r>
            <w:proofErr w:type="spellEnd"/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  <w:proofErr w:type="spellStart"/>
            <w:r w:rsidRPr="00406C9B">
              <w:rPr>
                <w:rFonts w:ascii="Arial" w:hAnsi="Arial" w:cs="Arial"/>
                <w:b/>
                <w:bCs/>
                <w:lang w:eastAsia="sv-SE"/>
              </w:rPr>
              <w:t>voir</w:t>
            </w:r>
            <w:proofErr w:type="spellEnd"/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 des amis.</w:t>
            </w:r>
            <w:proofErr w:type="gramEnd"/>
          </w:p>
          <w:p w:rsidR="00406C9B" w:rsidRPr="00406C9B" w:rsidRDefault="00406C9B" w:rsidP="00406C9B">
            <w:pPr>
              <w:ind w:left="720"/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  2 – Elle fait ses </w:t>
            </w:r>
            <w:proofErr w:type="spellStart"/>
            <w:proofErr w:type="gramStart"/>
            <w:r w:rsidRPr="00406C9B">
              <w:rPr>
                <w:rFonts w:ascii="Arial" w:hAnsi="Arial" w:cs="Arial"/>
                <w:b/>
                <w:bCs/>
                <w:lang w:eastAsia="sv-SE"/>
              </w:rPr>
              <w:t>courses</w:t>
            </w:r>
            <w:proofErr w:type="spellEnd"/>
            <w:r w:rsidRPr="00406C9B">
              <w:rPr>
                <w:rFonts w:ascii="Arial" w:hAnsi="Arial" w:cs="Arial"/>
                <w:b/>
                <w:bCs/>
                <w:lang w:eastAsia="sv-SE"/>
              </w:rPr>
              <w:t> :</w:t>
            </w:r>
            <w:proofErr w:type="gramEnd"/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64C74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095" type="#_x0000_t75" style="width:20.25pt;height:18pt" o:ole="">
                  <v:imagedata r:id="rId34" o:title=""/>
                </v:shape>
                <w:control r:id="rId38" w:name="DefaultOcxName4" w:shapeid="_x0000_i1095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tous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les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jours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098" type="#_x0000_t75" style="width:20.25pt;height:18pt" o:ole="">
                  <v:imagedata r:id="rId34" o:title=""/>
                </v:shape>
                <w:control r:id="rId39" w:name="DefaultOcxName5" w:shapeid="_x0000_i1098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le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lundi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01" type="#_x0000_t75" style="width:20.25pt;height:18pt" o:ole="">
                  <v:imagedata r:id="rId34" o:title=""/>
                </v:shape>
                <w:control r:id="rId40" w:name="DefaultOcxName6" w:shapeid="_x0000_i1101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ce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dimanche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3 – Elle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n’aime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pas faire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ses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courses 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04" type="#_x0000_t75" style="width:20.25pt;height:18pt" o:ole="">
                  <v:imagedata r:id="rId34" o:title=""/>
                </v:shape>
                <w:control r:id="rId41" w:name="DefaultOcxName7" w:shapeid="_x0000_i1104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au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marché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07" type="#_x0000_t75" style="width:20.25pt;height:18pt" o:ole="">
                  <v:imagedata r:id="rId34" o:title=""/>
                </v:shape>
                <w:control r:id="rId42" w:name="DefaultOcxName8" w:shapeid="_x0000_i1107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chez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les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petits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commerçants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10" type="#_x0000_t75" style="width:20.25pt;height:18pt" o:ole="">
                  <v:imagedata r:id="rId34" o:title=""/>
                </v:shape>
                <w:control r:id="rId43" w:name="DefaultOcxName9" w:shapeid="_x0000_i1110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au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supermarché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4 – Le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marché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est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: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13" type="#_x0000_t75" style="width:20.25pt;height:18pt" o:ole="">
                  <v:imagedata r:id="rId34" o:title=""/>
                </v:shape>
                <w:control r:id="rId44" w:name="DefaultOcxName10" w:shapeid="_x0000_i1113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un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endroit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fermé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16" type="#_x0000_t75" style="width:20.25pt;height:18pt" o:ole="">
                  <v:imagedata r:id="rId34" o:title=""/>
                </v:shape>
                <w:control r:id="rId45" w:name="DefaultOcxName11" w:shapeid="_x0000_i1116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un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petit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supermarché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19" type="#_x0000_t75" style="width:20.25pt;height:18pt" o:ole="">
                  <v:imagedata r:id="rId34" o:title=""/>
                </v:shape>
                <w:control r:id="rId46" w:name="DefaultOcxName12" w:shapeid="_x0000_i1119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un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endroit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ouvert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5 – Comment se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conjugue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le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verbe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vouloir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avec </w: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" 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ils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" au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présent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?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22" type="#_x0000_t75" style="width:20.25pt;height:18pt" o:ole="">
                  <v:imagedata r:id="rId34" o:title=""/>
                </v:shape>
                <w:control r:id="rId47" w:name="DefaultOcxName13" w:shapeid="_x0000_i1122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ils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voulant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25" type="#_x0000_t75" style="width:20.25pt;height:18pt" o:ole="">
                  <v:imagedata r:id="rId34" o:title=""/>
                </v:shape>
                <w:control r:id="rId48" w:name="DefaultOcxName14" w:shapeid="_x0000_i1125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ils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voulons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28" type="#_x0000_t75" style="width:20.25pt;height:18pt" o:ole="">
                  <v:imagedata r:id="rId34" o:title=""/>
                </v:shape>
                <w:control r:id="rId49" w:name="DefaultOcxName15" w:shapeid="_x0000_i1128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ils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veulent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. 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6 –Comment se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conjugue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le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verbe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connaître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avec </w: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" nous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" au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présent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?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31" type="#_x0000_t75" style="width:20.25pt;height:18pt" o:ole="">
                  <v:imagedata r:id="rId34" o:title=""/>
                </v:shape>
                <w:control r:id="rId50" w:name="DefaultOcxName16" w:shapeid="_x0000_i1131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nous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connaissons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34" type="#_x0000_t75" style="width:20.25pt;height:18pt" o:ole="">
                  <v:imagedata r:id="rId34" o:title=""/>
                </v:shape>
                <w:control r:id="rId51" w:name="DefaultOcxName17" w:shapeid="_x0000_i1134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nous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connaissant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37" type="#_x0000_t75" style="width:20.25pt;height:18pt" o:ole="">
                  <v:imagedata r:id="rId34" o:title=""/>
                </v:shape>
                <w:control r:id="rId52" w:name="DefaultOcxName18" w:shapeid="_x0000_i1137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nous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connaisons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  7 – 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Quelle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est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la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forme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du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verbe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" 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blanchir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" au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présent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avec nous ?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40" type="#_x0000_t75" style="width:20.25pt;height:18pt" o:ole="">
                  <v:imagedata r:id="rId34" o:title=""/>
                </v:shape>
                <w:control r:id="rId53" w:name="DefaultOcxName19" w:shapeid="_x0000_i1140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blanchions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43" type="#_x0000_t75" style="width:20.25pt;height:18pt" o:ole="">
                  <v:imagedata r:id="rId34" o:title=""/>
                </v:shape>
                <w:control r:id="rId54" w:name="DefaultOcxName20" w:shapeid="_x0000_i1143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blanchissons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46" type="#_x0000_t75" style="width:20.25pt;height:18pt" o:ole="">
                  <v:imagedata r:id="rId34" o:title=""/>
                </v:shape>
                <w:control r:id="rId55" w:name="DefaultOcxName21" w:shapeid="_x0000_i1146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blanchons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8 – Un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marchand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est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une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personne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qui : 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49" type="#_x0000_t75" style="width:20.25pt;height:18pt" o:ole="">
                  <v:imagedata r:id="rId34" o:title=""/>
                </v:shape>
                <w:control r:id="rId56" w:name="DefaultOcxName22" w:shapeid="_x0000_i1149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achète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des choses.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52" type="#_x0000_t75" style="width:20.25pt;height:18pt" o:ole="">
                  <v:imagedata r:id="rId34" o:title=""/>
                </v:shape>
                <w:control r:id="rId57" w:name="DefaultOcxName23" w:shapeid="_x0000_i1152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vend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des choses.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55" type="#_x0000_t75" style="width:20.25pt;height:18pt" o:ole="">
                  <v:imagedata r:id="rId34" o:title=""/>
                </v:shape>
                <w:control r:id="rId58" w:name="DefaultOcxName24" w:shapeid="_x0000_i1155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répare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des choses.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9 –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Quelle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question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est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incorrecte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 ?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58" type="#_x0000_t75" style="width:20.25pt;height:18pt" o:ole="">
                  <v:imagedata r:id="rId34" o:title=""/>
                </v:shape>
                <w:control r:id="rId59" w:name="DefaultOcxName25" w:shapeid="_x0000_i1158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ça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coûte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combien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 ?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61" type="#_x0000_t75" style="width:20.25pt;height:18pt" o:ole="">
                  <v:imagedata r:id="rId34" o:title=""/>
                </v:shape>
                <w:control r:id="rId60" w:name="DefaultOcxName26" w:shapeid="_x0000_i1161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c’est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combien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 ?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64" type="#_x0000_t75" style="width:20.25pt;height:18pt" o:ole="">
                  <v:imagedata r:id="rId34" o:title=""/>
                </v:shape>
                <w:control r:id="rId61" w:name="DefaultOcxName27" w:shapeid="_x0000_i1164"/>
              </w:object>
            </w:r>
            <w:proofErr w:type="spellStart"/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quelle</w:t>
            </w:r>
            <w:proofErr w:type="spellEnd"/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est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la prix ?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10 – Les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amis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d’Ingrid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sont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à Nice 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67" type="#_x0000_t75" style="width:20.25pt;height:18pt" o:ole="">
                  <v:imagedata r:id="rId34" o:title=""/>
                </v:shape>
                <w:control r:id="rId62" w:name="DefaultOcxName28" w:shapeid="_x0000_i1167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pour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7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jours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70" type="#_x0000_t75" style="width:20.25pt;height:18pt" o:ole="">
                  <v:imagedata r:id="rId34" o:title=""/>
                </v:shape>
                <w:control r:id="rId63" w:name="DefaultOcxName29" w:shapeid="_x0000_i1170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pour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un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mois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lastRenderedPageBreak/>
              <w:t xml:space="preserve">  </w:t>
            </w:r>
            <w:r w:rsidRPr="00406C9B">
              <w:rPr>
                <w:rFonts w:ascii="Arial" w:hAnsi="Arial" w:cs="Arial"/>
                <w:b/>
                <w:bCs/>
              </w:rPr>
              <w:object w:dxaOrig="225" w:dyaOrig="225">
                <v:shape id="_x0000_i1173" type="#_x0000_t75" style="width:20.25pt;height:18pt" o:ole="">
                  <v:imagedata r:id="rId34" o:title=""/>
                </v:shape>
                <w:control r:id="rId64" w:name="DefaultOcxName30" w:shapeid="_x0000_i1173"/>
              </w:object>
            </w:r>
            <w:proofErr w:type="gram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pour</w:t>
            </w:r>
            <w:proofErr w:type="gram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 15 </w:t>
            </w:r>
            <w:proofErr w:type="spellStart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jours</w:t>
            </w:r>
            <w:proofErr w:type="spellEnd"/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.</w:t>
            </w:r>
          </w:p>
          <w:p w:rsidR="00406C9B" w:rsidRPr="00EB6216" w:rsidRDefault="00406C9B" w:rsidP="00406C9B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  <w:lang w:val="en-US" w:eastAsia="sv-SE"/>
              </w:rPr>
            </w:pPr>
            <w:r w:rsidRPr="00EB6216">
              <w:rPr>
                <w:rFonts w:ascii="Arial" w:hAnsi="Arial" w:cs="Arial"/>
                <w:vanish/>
                <w:sz w:val="16"/>
                <w:szCs w:val="16"/>
                <w:lang w:val="en-US" w:eastAsia="sv-SE"/>
              </w:rPr>
              <w:t>Formulärets nederkant</w:t>
            </w:r>
          </w:p>
        </w:tc>
      </w:tr>
    </w:tbl>
    <w:p w:rsidR="00406C9B" w:rsidRPr="00EB6216" w:rsidRDefault="00406C9B" w:rsidP="00E61BE1">
      <w:pPr>
        <w:rPr>
          <w:sz w:val="2"/>
          <w:szCs w:val="2"/>
          <w:lang w:val="en-US"/>
        </w:rPr>
      </w:pPr>
    </w:p>
    <w:sectPr w:rsidR="00406C9B" w:rsidRPr="00EB6216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274F48"/>
    <w:rsid w:val="00406C9B"/>
    <w:rsid w:val="00760173"/>
    <w:rsid w:val="00805F5A"/>
    <w:rsid w:val="009C1F83"/>
    <w:rsid w:val="00E61BE1"/>
    <w:rsid w:val="00E64C74"/>
    <w:rsid w:val="00EB6216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9C8FDD51-BC3F-4C6B-B4BD-6D809D16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406C9B"/>
    <w:rPr>
      <w:color w:val="2060CC"/>
      <w:u w:val="single"/>
    </w:rPr>
  </w:style>
  <w:style w:type="paragraph" w:styleId="z-Brjanavformulret">
    <w:name w:val="HTML Top of Form"/>
    <w:basedOn w:val="Normal"/>
    <w:next w:val="Normal"/>
    <w:hidden/>
    <w:rsid w:val="00406C9B"/>
    <w:pPr>
      <w:pBdr>
        <w:bottom w:val="single" w:sz="6" w:space="1" w:color="auto"/>
      </w:pBdr>
      <w:jc w:val="center"/>
    </w:pPr>
    <w:rPr>
      <w:rFonts w:ascii="Arial" w:hAnsi="Arial" w:cs="Arial"/>
      <w:vanish/>
      <w:color w:val="202070"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hidden/>
    <w:rsid w:val="00406C9B"/>
    <w:pPr>
      <w:pBdr>
        <w:top w:val="single" w:sz="6" w:space="1" w:color="auto"/>
      </w:pBdr>
      <w:jc w:val="center"/>
    </w:pPr>
    <w:rPr>
      <w:rFonts w:ascii="Arial" w:hAnsi="Arial" w:cs="Arial"/>
      <w:vanish/>
      <w:color w:val="202070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njourdefrance.com/n8/qcm/a11s.htm" TargetMode="External"/><Relationship Id="rId18" Type="http://schemas.openxmlformats.org/officeDocument/2006/relationships/hyperlink" Target="http://www.bonjourdefrance.com/n8/qcm/a11s.htm" TargetMode="External"/><Relationship Id="rId26" Type="http://schemas.openxmlformats.org/officeDocument/2006/relationships/hyperlink" Target="http://www.bonjourdefrance.com/n8/qcm/a11s.htm" TargetMode="External"/><Relationship Id="rId39" Type="http://schemas.openxmlformats.org/officeDocument/2006/relationships/control" Target="activeX/activeX5.xml"/><Relationship Id="rId21" Type="http://schemas.openxmlformats.org/officeDocument/2006/relationships/hyperlink" Target="http://www.bonjourdefrance.com/n8/qcm/a11s.htm" TargetMode="External"/><Relationship Id="rId34" Type="http://schemas.openxmlformats.org/officeDocument/2006/relationships/image" Target="media/image2.wmf"/><Relationship Id="rId42" Type="http://schemas.openxmlformats.org/officeDocument/2006/relationships/control" Target="activeX/activeX8.xml"/><Relationship Id="rId47" Type="http://schemas.openxmlformats.org/officeDocument/2006/relationships/control" Target="activeX/activeX13.xml"/><Relationship Id="rId50" Type="http://schemas.openxmlformats.org/officeDocument/2006/relationships/control" Target="activeX/activeX16.xml"/><Relationship Id="rId55" Type="http://schemas.openxmlformats.org/officeDocument/2006/relationships/control" Target="activeX/activeX21.xml"/><Relationship Id="rId63" Type="http://schemas.openxmlformats.org/officeDocument/2006/relationships/control" Target="activeX/activeX29.xml"/><Relationship Id="rId7" Type="http://schemas.openxmlformats.org/officeDocument/2006/relationships/hyperlink" Target="http://www.bonjourdefrance.com/n8/qcm/a11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njourdefrance.com/n8/qcm/a11s.htm" TargetMode="External"/><Relationship Id="rId20" Type="http://schemas.openxmlformats.org/officeDocument/2006/relationships/hyperlink" Target="http://www.bonjourdefrance.com/n8/qcm/a11s.htm" TargetMode="External"/><Relationship Id="rId29" Type="http://schemas.openxmlformats.org/officeDocument/2006/relationships/hyperlink" Target="http://www.bonjourdefrance.com/n8/qcm/a11s.htm" TargetMode="External"/><Relationship Id="rId41" Type="http://schemas.openxmlformats.org/officeDocument/2006/relationships/control" Target="activeX/activeX7.xml"/><Relationship Id="rId54" Type="http://schemas.openxmlformats.org/officeDocument/2006/relationships/control" Target="activeX/activeX20.xml"/><Relationship Id="rId62" Type="http://schemas.openxmlformats.org/officeDocument/2006/relationships/control" Target="activeX/activeX28.xml"/><Relationship Id="rId1" Type="http://schemas.openxmlformats.org/officeDocument/2006/relationships/styles" Target="styles.xml"/><Relationship Id="rId6" Type="http://schemas.openxmlformats.org/officeDocument/2006/relationships/hyperlink" Target="http://www.bonjourdefrance.com/n8/qcm/a11s.htm" TargetMode="External"/><Relationship Id="rId11" Type="http://schemas.openxmlformats.org/officeDocument/2006/relationships/hyperlink" Target="http://www.bonjourdefrance.com/n8/qcm/a11s.htm" TargetMode="External"/><Relationship Id="rId24" Type="http://schemas.openxmlformats.org/officeDocument/2006/relationships/hyperlink" Target="http://www.bonjourdefrance.com/n8/qcm/a11s.htm" TargetMode="External"/><Relationship Id="rId32" Type="http://schemas.openxmlformats.org/officeDocument/2006/relationships/hyperlink" Target="http://www.bonjourdefrance.com/n8/qcm/a11s.htm" TargetMode="External"/><Relationship Id="rId37" Type="http://schemas.openxmlformats.org/officeDocument/2006/relationships/control" Target="activeX/activeX3.xml"/><Relationship Id="rId40" Type="http://schemas.openxmlformats.org/officeDocument/2006/relationships/control" Target="activeX/activeX6.xml"/><Relationship Id="rId45" Type="http://schemas.openxmlformats.org/officeDocument/2006/relationships/control" Target="activeX/activeX11.xml"/><Relationship Id="rId53" Type="http://schemas.openxmlformats.org/officeDocument/2006/relationships/control" Target="activeX/activeX19.xml"/><Relationship Id="rId58" Type="http://schemas.openxmlformats.org/officeDocument/2006/relationships/control" Target="activeX/activeX24.xml"/><Relationship Id="rId66" Type="http://schemas.openxmlformats.org/officeDocument/2006/relationships/theme" Target="theme/theme1.xml"/><Relationship Id="rId5" Type="http://schemas.openxmlformats.org/officeDocument/2006/relationships/hyperlink" Target="http://www.bonjourdefrance.com/n8/qcm/a11s.htm" TargetMode="External"/><Relationship Id="rId15" Type="http://schemas.openxmlformats.org/officeDocument/2006/relationships/hyperlink" Target="http://www.bonjourdefrance.com/n8/qcm/a11s.htm" TargetMode="External"/><Relationship Id="rId23" Type="http://schemas.openxmlformats.org/officeDocument/2006/relationships/hyperlink" Target="http://www.bonjourdefrance.com/n8/qcm/a11s.htm" TargetMode="External"/><Relationship Id="rId28" Type="http://schemas.openxmlformats.org/officeDocument/2006/relationships/hyperlink" Target="http://www.bonjourdefrance.com/n8/qcm/a11s.htm" TargetMode="External"/><Relationship Id="rId36" Type="http://schemas.openxmlformats.org/officeDocument/2006/relationships/control" Target="activeX/activeX2.xml"/><Relationship Id="rId49" Type="http://schemas.openxmlformats.org/officeDocument/2006/relationships/control" Target="activeX/activeX15.xml"/><Relationship Id="rId57" Type="http://schemas.openxmlformats.org/officeDocument/2006/relationships/control" Target="activeX/activeX23.xml"/><Relationship Id="rId61" Type="http://schemas.openxmlformats.org/officeDocument/2006/relationships/control" Target="activeX/activeX27.xml"/><Relationship Id="rId10" Type="http://schemas.openxmlformats.org/officeDocument/2006/relationships/hyperlink" Target="http://www.bonjourdefrance.com/n8/qcm/a11s.htm" TargetMode="External"/><Relationship Id="rId19" Type="http://schemas.openxmlformats.org/officeDocument/2006/relationships/hyperlink" Target="http://www.bonjourdefrance.com/n8/qcm/a11s.htm" TargetMode="External"/><Relationship Id="rId31" Type="http://schemas.openxmlformats.org/officeDocument/2006/relationships/hyperlink" Target="http://www.bonjourdefrance.com/n8/qcm/a11s.htm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onjourdefrance.com/n8/qcm/a11s.htm" TargetMode="External"/><Relationship Id="rId14" Type="http://schemas.openxmlformats.org/officeDocument/2006/relationships/hyperlink" Target="http://www.bonjourdefrance.com/n8/qcm/a11s.htm" TargetMode="External"/><Relationship Id="rId22" Type="http://schemas.openxmlformats.org/officeDocument/2006/relationships/hyperlink" Target="http://www.bonjourdefrance.com/n8/qcm/a11s.htm" TargetMode="External"/><Relationship Id="rId27" Type="http://schemas.openxmlformats.org/officeDocument/2006/relationships/hyperlink" Target="http://www.bonjourdefrance.com/n8/qcm/a11s.htm" TargetMode="External"/><Relationship Id="rId30" Type="http://schemas.openxmlformats.org/officeDocument/2006/relationships/hyperlink" Target="http://www.bonjourdefrance.com/n8/qcm/a11s.htm" TargetMode="External"/><Relationship Id="rId35" Type="http://schemas.openxmlformats.org/officeDocument/2006/relationships/control" Target="activeX/activeX1.xml"/><Relationship Id="rId43" Type="http://schemas.openxmlformats.org/officeDocument/2006/relationships/control" Target="activeX/activeX9.xml"/><Relationship Id="rId48" Type="http://schemas.openxmlformats.org/officeDocument/2006/relationships/control" Target="activeX/activeX14.xml"/><Relationship Id="rId56" Type="http://schemas.openxmlformats.org/officeDocument/2006/relationships/control" Target="activeX/activeX22.xml"/><Relationship Id="rId64" Type="http://schemas.openxmlformats.org/officeDocument/2006/relationships/control" Target="activeX/activeX30.xml"/><Relationship Id="rId8" Type="http://schemas.openxmlformats.org/officeDocument/2006/relationships/hyperlink" Target="http://www.bonjourdefrance.com/n8/qcm/a11s.htm" TargetMode="External"/><Relationship Id="rId51" Type="http://schemas.openxmlformats.org/officeDocument/2006/relationships/control" Target="activeX/activeX17.xml"/><Relationship Id="rId3" Type="http://schemas.openxmlformats.org/officeDocument/2006/relationships/webSettings" Target="webSettings.xml"/><Relationship Id="rId12" Type="http://schemas.openxmlformats.org/officeDocument/2006/relationships/hyperlink" Target="http://www.bonjourdefrance.com/n8/qcm/a11s.htm" TargetMode="External"/><Relationship Id="rId17" Type="http://schemas.openxmlformats.org/officeDocument/2006/relationships/hyperlink" Target="http://www.bonjourdefrance.com/n8/qcm/a11s.htm" TargetMode="External"/><Relationship Id="rId25" Type="http://schemas.openxmlformats.org/officeDocument/2006/relationships/hyperlink" Target="http://www.bonjourdefrance.com/n8/qcm/a11s.htm" TargetMode="External"/><Relationship Id="rId33" Type="http://schemas.openxmlformats.org/officeDocument/2006/relationships/hyperlink" Target="http://www.bonjourdefrance.com/n8/qcm/a11s.htm" TargetMode="External"/><Relationship Id="rId38" Type="http://schemas.openxmlformats.org/officeDocument/2006/relationships/control" Target="activeX/activeX4.xml"/><Relationship Id="rId46" Type="http://schemas.openxmlformats.org/officeDocument/2006/relationships/control" Target="activeX/activeX12.xml"/><Relationship Id="rId5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5530</Characters>
  <Application>Microsoft Office Word</Application>
  <DocSecurity>0</DocSecurity>
  <Lines>46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FAIRE LES COURSES</vt:lpstr>
    </vt:vector>
  </TitlesOfParts>
  <Company> </Company>
  <LinksUpToDate>false</LinksUpToDate>
  <CharactersWithSpaces>5919</CharactersWithSpaces>
  <SharedDoc>false</SharedDoc>
  <HLinks>
    <vt:vector size="174" baseType="variant">
      <vt:variant>
        <vt:i4>852042</vt:i4>
      </vt:variant>
      <vt:variant>
        <vt:i4>87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en tout</vt:lpwstr>
      </vt:variant>
      <vt:variant>
        <vt:i4>589852</vt:i4>
      </vt:variant>
      <vt:variant>
        <vt:i4>84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mettez </vt:lpwstr>
      </vt:variant>
      <vt:variant>
        <vt:i4>10944631</vt:i4>
      </vt:variant>
      <vt:variant>
        <vt:i4>81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des </vt:lpwstr>
      </vt:variant>
      <vt:variant>
        <vt:i4>655493</vt:i4>
      </vt:variant>
      <vt:variant>
        <vt:i4>78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évidez </vt:lpwstr>
      </vt:variant>
      <vt:variant>
        <vt:i4>12451936</vt:i4>
      </vt:variant>
      <vt:variant>
        <vt:i4>75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blanchissez </vt:lpwstr>
      </vt:variant>
      <vt:variant>
        <vt:i4>12976128</vt:i4>
      </vt:variant>
      <vt:variant>
        <vt:i4>72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lavez </vt:lpwstr>
      </vt:variant>
      <vt:variant>
        <vt:i4>6488316</vt:i4>
      </vt:variant>
      <vt:variant>
        <vt:i4>69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très </vt:lpwstr>
      </vt:variant>
      <vt:variant>
        <vt:i4>196696</vt:i4>
      </vt:variant>
      <vt:variant>
        <vt:i4>66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la recette</vt:lpwstr>
      </vt:variant>
      <vt:variant>
        <vt:i4>655429</vt:i4>
      </vt:variant>
      <vt:variant>
        <vt:i4>63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le boucher</vt:lpwstr>
      </vt:variant>
      <vt:variant>
        <vt:i4>7471150</vt:i4>
      </vt:variant>
      <vt:variant>
        <vt:i4>60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la farce</vt:lpwstr>
      </vt:variant>
      <vt:variant>
        <vt:i4>589891</vt:i4>
      </vt:variant>
      <vt:variant>
        <vt:i4>57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 poivron</vt:lpwstr>
      </vt:variant>
      <vt:variant>
        <vt:i4>4653085</vt:i4>
      </vt:variant>
      <vt:variant>
        <vt:i4>54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une tomate </vt:lpwstr>
      </vt:variant>
      <vt:variant>
        <vt:i4>9764877</vt:i4>
      </vt:variant>
      <vt:variant>
        <vt:i4>51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une aubergine </vt:lpwstr>
      </vt:variant>
      <vt:variant>
        <vt:i4>2097269</vt:i4>
      </vt:variant>
      <vt:variant>
        <vt:i4>48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une courgette</vt:lpwstr>
      </vt:variant>
      <vt:variant>
        <vt:i4>7012402</vt:i4>
      </vt:variant>
      <vt:variant>
        <vt:i4>45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 oignon</vt:lpwstr>
      </vt:variant>
      <vt:variant>
        <vt:i4>1900620</vt:i4>
      </vt:variant>
      <vt:variant>
        <vt:i4>42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ce soir</vt:lpwstr>
      </vt:variant>
      <vt:variant>
        <vt:i4>1245213</vt:i4>
      </vt:variant>
      <vt:variant>
        <vt:i4>39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farcis </vt:lpwstr>
      </vt:variant>
      <vt:variant>
        <vt:i4>8061048</vt:i4>
      </vt:variant>
      <vt:variant>
        <vt:i4>36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voudrais </vt:lpwstr>
      </vt:variant>
      <vt:variant>
        <vt:i4>8257635</vt:i4>
      </vt:variant>
      <vt:variant>
        <vt:i4>33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vous </vt:lpwstr>
      </vt:variant>
      <vt:variant>
        <vt:i4>6619257</vt:i4>
      </vt:variant>
      <vt:variant>
        <vt:i4>30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marchand </vt:lpwstr>
      </vt:variant>
      <vt:variant>
        <vt:i4>537133285</vt:i4>
      </vt:variant>
      <vt:variant>
        <vt:i4>27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l’étalage</vt:lpwstr>
      </vt:variant>
      <vt:variant>
        <vt:i4>13172810</vt:i4>
      </vt:variant>
      <vt:variant>
        <vt:i4>24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les petits commerçants</vt:lpwstr>
      </vt:variant>
      <vt:variant>
        <vt:i4>3866741</vt:i4>
      </vt:variant>
      <vt:variant>
        <vt:i4>21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légumes </vt:lpwstr>
      </vt:variant>
      <vt:variant>
        <vt:i4>14221319</vt:i4>
      </vt:variant>
      <vt:variant>
        <vt:i4>18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fruit </vt:lpwstr>
      </vt:variant>
      <vt:variant>
        <vt:i4>1507329</vt:i4>
      </vt:variant>
      <vt:variant>
        <vt:i4>15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au</vt:lpwstr>
      </vt:variant>
      <vt:variant>
        <vt:i4>3801190</vt:i4>
      </vt:variant>
      <vt:variant>
        <vt:i4>12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déteste </vt:lpwstr>
      </vt:variant>
      <vt:variant>
        <vt:i4>5832707</vt:i4>
      </vt:variant>
      <vt:variant>
        <vt:i4>9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régionaux </vt:lpwstr>
      </vt:variant>
      <vt:variant>
        <vt:i4>262165</vt:i4>
      </vt:variant>
      <vt:variant>
        <vt:i4>6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le cours Saleya</vt:lpwstr>
      </vt:variant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faire des courses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</dc:title>
  <dc:subject/>
  <dc:creator>Stefan Gustafsson</dc:creator>
  <cp:keywords/>
  <dc:description/>
  <cp:lastModifiedBy>Stefan Gustafsson</cp:lastModifiedBy>
  <cp:revision>3</cp:revision>
  <dcterms:created xsi:type="dcterms:W3CDTF">2016-08-01T06:21:00Z</dcterms:created>
  <dcterms:modified xsi:type="dcterms:W3CDTF">2016-08-01T06:21:00Z</dcterms:modified>
</cp:coreProperties>
</file>