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0D" w:rsidRDefault="00CC4967" w:rsidP="00DD1E0D">
      <w:r>
        <w:rPr>
          <w:rStyle w:val="Stark"/>
          <w:rFonts w:ascii="Verdana" w:hAnsi="Verdana"/>
          <w:color w:val="336600"/>
          <w:sz w:val="36"/>
          <w:szCs w:val="36"/>
        </w:rPr>
        <w:t>13</w:t>
      </w:r>
      <w:bookmarkStart w:id="0" w:name="_GoBack"/>
      <w:bookmarkEnd w:id="0"/>
      <w:r w:rsidR="00DD1E0D">
        <w:rPr>
          <w:rStyle w:val="Stark"/>
          <w:rFonts w:ascii="Verdana" w:hAnsi="Verdana"/>
          <w:color w:val="336600"/>
          <w:sz w:val="36"/>
          <w:szCs w:val="36"/>
        </w:rPr>
        <w:t>Au magasin de vêtements</w:t>
      </w:r>
    </w:p>
    <w:p w:rsidR="00DD1E0D" w:rsidRDefault="00DD1E0D" w:rsidP="00DD1E0D">
      <w:r>
        <w:pict>
          <v:rect id="_x0000_i1025" style="width:290.35pt;height:1.5pt" o:hrpct="700" o:hrstd="t" o:hr="t" fillcolor="#aca899" stroked="f"/>
        </w:pict>
      </w:r>
    </w:p>
    <w:tbl>
      <w:tblPr>
        <w:tblW w:w="10206" w:type="dxa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9"/>
        <w:gridCol w:w="9097"/>
      </w:tblGrid>
      <w:tr w:rsidR="00DD1E0D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</w:tcPr>
          <w:p w:rsidR="00DD1E0D" w:rsidRDefault="00DD1E0D">
            <w:pPr>
              <w:jc w:val="center"/>
            </w:pPr>
            <w:hyperlink r:id="rId4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-01-</w:t>
              </w:r>
            </w:hyperlink>
          </w:p>
        </w:tc>
        <w:tc>
          <w:tcPr>
            <w:tcW w:w="4396" w:type="pct"/>
            <w:shd w:val="clear" w:color="auto" w:fill="F0F5FF"/>
            <w:vAlign w:val="center"/>
          </w:tcPr>
          <w:p w:rsidR="00DD1E0D" w:rsidRPr="00DD1E0D" w:rsidRDefault="00DD1E0D">
            <w:pPr>
              <w:rPr>
                <w:sz w:val="28"/>
                <w:szCs w:val="28"/>
              </w:rPr>
            </w:pP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t>- François, qu’est-ce que tu penses de ce petit chemisier ?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Oui, il est joli…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J’aime bien la couleur, elle me va bien…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 xml:space="preserve">- Oui cela va bien avec tes cheveux. </w:t>
            </w:r>
            <w:r w:rsidRPr="00DD1E0D">
              <w:rPr>
                <w:rFonts w:ascii="Arial" w:hAnsi="Arial" w:cs="Arial"/>
                <w:sz w:val="28"/>
                <w:szCs w:val="28"/>
              </w:rPr>
              <w:t>Va l’essayer !</w:t>
            </w:r>
          </w:p>
        </w:tc>
      </w:tr>
      <w:tr w:rsidR="00DD1E0D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</w:tcPr>
          <w:p w:rsidR="00DD1E0D" w:rsidRDefault="00DD1E0D">
            <w:pPr>
              <w:jc w:val="center"/>
            </w:pPr>
            <w:hyperlink r:id="rId5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-02-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</w:tcPr>
          <w:p w:rsidR="00DD1E0D" w:rsidRPr="00DD1E0D" w:rsidRDefault="00DD1E0D">
            <w:pPr>
              <w:rPr>
                <w:sz w:val="28"/>
                <w:szCs w:val="28"/>
              </w:rPr>
            </w:pP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t>- Oh François, tu as vu cette petite robe là ?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Euh… oui, elle n’est pas mal.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 xml:space="preserve">- Qu’en penses-tu ? </w:t>
            </w:r>
            <w:r w:rsidRPr="00DD1E0D">
              <w:rPr>
                <w:rFonts w:ascii="Arial" w:hAnsi="Arial" w:cs="Arial"/>
                <w:sz w:val="28"/>
                <w:szCs w:val="28"/>
              </w:rPr>
              <w:t>Le chemisier irait bien avec ?</w:t>
            </w:r>
            <w:r w:rsidRPr="00DD1E0D">
              <w:rPr>
                <w:rFonts w:ascii="Arial" w:hAnsi="Arial" w:cs="Arial"/>
                <w:sz w:val="28"/>
                <w:szCs w:val="28"/>
              </w:rPr>
              <w:br/>
              <w:t xml:space="preserve">- Oui en effet… Tu pourrais essayer ? </w:t>
            </w:r>
          </w:p>
        </w:tc>
      </w:tr>
      <w:tr w:rsidR="00DD1E0D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</w:tcPr>
          <w:p w:rsidR="00DD1E0D" w:rsidRDefault="00DD1E0D">
            <w:pPr>
              <w:jc w:val="center"/>
            </w:pPr>
            <w:hyperlink r:id="rId6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-03-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</w:tcPr>
          <w:p w:rsidR="00DD1E0D" w:rsidRPr="00DD1E0D" w:rsidRDefault="00DD1E0D">
            <w:pPr>
              <w:rPr>
                <w:sz w:val="28"/>
                <w:szCs w:val="28"/>
              </w:rPr>
            </w:pP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t>- Oh attends, regarde celle-là, elle est mieux je trouve…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Oui, elle est différente…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Je préfère la coupe. Avec l’autre j’ai peur d’être trop grosse.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 xml:space="preserve">- Oui tu as raison… </w:t>
            </w:r>
            <w:r w:rsidRPr="00DD1E0D">
              <w:rPr>
                <w:rFonts w:ascii="Arial" w:hAnsi="Arial" w:cs="Arial"/>
                <w:sz w:val="28"/>
                <w:szCs w:val="28"/>
              </w:rPr>
              <w:t>Pourquoi tu ne l’essaies pas ?</w:t>
            </w:r>
          </w:p>
        </w:tc>
      </w:tr>
      <w:tr w:rsidR="00DD1E0D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</w:tcPr>
          <w:p w:rsidR="00DD1E0D" w:rsidRDefault="00DD1E0D">
            <w:pPr>
              <w:jc w:val="center"/>
            </w:pPr>
            <w:hyperlink r:id="rId7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-04-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</w:tcPr>
          <w:p w:rsidR="00DD1E0D" w:rsidRPr="00DD1E0D" w:rsidRDefault="00DD1E0D">
            <w:pPr>
              <w:rPr>
                <w:sz w:val="28"/>
                <w:szCs w:val="28"/>
              </w:rPr>
            </w:pP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t>- Oh François, il y a cette petite jupe-là aussi.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Ah oui…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Tu vois, à mon avis, elle ferait bien aussi avec le chemisier…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 xml:space="preserve">- Bon… </w:t>
            </w:r>
            <w:r w:rsidRPr="00DD1E0D">
              <w:rPr>
                <w:rFonts w:ascii="Arial" w:hAnsi="Arial" w:cs="Arial"/>
                <w:sz w:val="28"/>
                <w:szCs w:val="28"/>
              </w:rPr>
              <w:t>Va donc essayer…</w:t>
            </w:r>
          </w:p>
        </w:tc>
      </w:tr>
      <w:tr w:rsidR="00DD1E0D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</w:tcPr>
          <w:p w:rsidR="00DD1E0D" w:rsidRDefault="00DD1E0D">
            <w:pPr>
              <w:jc w:val="center"/>
            </w:pPr>
            <w:hyperlink r:id="rId8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-05-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</w:tcPr>
          <w:p w:rsidR="00DD1E0D" w:rsidRPr="00DD1E0D" w:rsidRDefault="00DD1E0D">
            <w:pPr>
              <w:rPr>
                <w:sz w:val="28"/>
                <w:szCs w:val="28"/>
              </w:rPr>
            </w:pPr>
            <w:r w:rsidRPr="00DD1E0D">
              <w:rPr>
                <w:rFonts w:ascii="Arial" w:hAnsi="Arial" w:cs="Arial"/>
                <w:sz w:val="28"/>
                <w:szCs w:val="28"/>
              </w:rPr>
              <w:t>- Mais tu vois, il me faut aussi un pantalon, je n’ai plus de pantalon…</w:t>
            </w:r>
            <w:r w:rsidRPr="00DD1E0D">
              <w:rPr>
                <w:rFonts w:ascii="Arial" w:hAnsi="Arial" w:cs="Arial"/>
                <w:sz w:val="28"/>
                <w:szCs w:val="28"/>
              </w:rPr>
              <w:br/>
              <w:t>- Ah oui c’est vrai…</w:t>
            </w:r>
            <w:r w:rsidRPr="00DD1E0D">
              <w:rPr>
                <w:rFonts w:ascii="Arial" w:hAnsi="Arial" w:cs="Arial"/>
                <w:sz w:val="28"/>
                <w:szCs w:val="28"/>
              </w:rPr>
              <w:br/>
              <w:t>- Tu aimes bien le blanc là ? Je ne vais pas avoir l’air d’une glace à la vanille ?</w:t>
            </w:r>
            <w:r w:rsidRPr="00DD1E0D">
              <w:rPr>
                <w:rFonts w:ascii="Arial" w:hAnsi="Arial" w:cs="Arial"/>
                <w:sz w:val="28"/>
                <w:szCs w:val="28"/>
              </w:rPr>
              <w:br/>
              <w:t>- Ah bah… cela dépend… Il faudrait essayer…</w:t>
            </w:r>
          </w:p>
        </w:tc>
      </w:tr>
      <w:tr w:rsidR="00DD1E0D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</w:tcPr>
          <w:p w:rsidR="00DD1E0D" w:rsidRDefault="00DD1E0D">
            <w:pPr>
              <w:jc w:val="center"/>
            </w:pPr>
            <w:hyperlink r:id="rId9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-06-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</w:tcPr>
          <w:p w:rsidR="00DD1E0D" w:rsidRPr="00DD1E0D" w:rsidRDefault="00DD1E0D">
            <w:pPr>
              <w:rPr>
                <w:sz w:val="28"/>
                <w:szCs w:val="28"/>
              </w:rPr>
            </w:pPr>
            <w:r w:rsidRPr="00DD1E0D">
              <w:rPr>
                <w:rFonts w:ascii="Arial" w:hAnsi="Arial" w:cs="Arial"/>
                <w:sz w:val="28"/>
                <w:szCs w:val="28"/>
              </w:rPr>
              <w:t>- Non finalement, je préfère le noir, le noir ça passe partout.</w:t>
            </w:r>
            <w:r w:rsidRPr="00DD1E0D">
              <w:rPr>
                <w:rFonts w:ascii="Arial" w:hAnsi="Arial" w:cs="Arial"/>
                <w:sz w:val="28"/>
                <w:szCs w:val="28"/>
              </w:rPr>
              <w:br/>
              <w:t>- Oui en effet.</w:t>
            </w:r>
            <w:r w:rsidRPr="00DD1E0D">
              <w:rPr>
                <w:rFonts w:ascii="Arial" w:hAnsi="Arial" w:cs="Arial"/>
                <w:sz w:val="28"/>
                <w:szCs w:val="28"/>
              </w:rPr>
              <w:br/>
              <w:t>- J’ai envie d’en prendre deux, tu comprends, je n’ai plus rien à me mettre…</w:t>
            </w:r>
            <w:r w:rsidRPr="00DD1E0D">
              <w:rPr>
                <w:rFonts w:ascii="Arial" w:hAnsi="Arial" w:cs="Arial"/>
                <w:sz w:val="28"/>
                <w:szCs w:val="28"/>
              </w:rPr>
              <w:br/>
              <w:t>- Mais oui, prends-en deux s’ils te plaisent…</w:t>
            </w:r>
          </w:p>
        </w:tc>
      </w:tr>
      <w:tr w:rsidR="00DD1E0D" w:rsidRPr="00DD1E0D">
        <w:trPr>
          <w:tblCellSpacing w:w="37" w:type="dxa"/>
          <w:jc w:val="center"/>
        </w:trPr>
        <w:tc>
          <w:tcPr>
            <w:tcW w:w="488" w:type="pct"/>
            <w:shd w:val="clear" w:color="auto" w:fill="CEDEFF"/>
            <w:vAlign w:val="center"/>
          </w:tcPr>
          <w:p w:rsidR="00DD1E0D" w:rsidRDefault="00DD1E0D">
            <w:pPr>
              <w:jc w:val="center"/>
            </w:pPr>
            <w:hyperlink r:id="rId10" w:tgtFrame="_blank" w:history="1">
              <w:r>
                <w:rPr>
                  <w:rStyle w:val="Hyperlnk"/>
                  <w:rFonts w:ascii="Verdana" w:hAnsi="Verdana"/>
                  <w:sz w:val="20"/>
                  <w:szCs w:val="20"/>
                </w:rPr>
                <w:t>-07-</w:t>
              </w:r>
            </w:hyperlink>
          </w:p>
        </w:tc>
        <w:tc>
          <w:tcPr>
            <w:tcW w:w="0" w:type="auto"/>
            <w:shd w:val="clear" w:color="auto" w:fill="F0F5FF"/>
            <w:vAlign w:val="center"/>
          </w:tcPr>
          <w:p w:rsidR="00DD1E0D" w:rsidRPr="00DD1E0D" w:rsidRDefault="00DD1E0D">
            <w:pPr>
              <w:rPr>
                <w:sz w:val="28"/>
                <w:szCs w:val="28"/>
                <w:lang w:val="en-GB"/>
              </w:rPr>
            </w:pP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t>- Bon François tu m’attends ? Je vais essayer tout ça.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D’accord je t’attends là.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Tu pourrais regarder les chemises et les cravates en attendant. Tu n’as pas besoin d’une cravate ?</w:t>
            </w:r>
            <w:r w:rsidRPr="00DD1E0D">
              <w:rPr>
                <w:rFonts w:ascii="Arial" w:hAnsi="Arial" w:cs="Arial"/>
                <w:sz w:val="28"/>
                <w:szCs w:val="28"/>
                <w:lang w:val="en-GB"/>
              </w:rPr>
              <w:br/>
              <w:t>- Oui tu as raison, je vais regarder.</w:t>
            </w:r>
          </w:p>
        </w:tc>
      </w:tr>
    </w:tbl>
    <w:p w:rsidR="0011185D" w:rsidRPr="00DD1E0D" w:rsidRDefault="0011185D">
      <w:pPr>
        <w:rPr>
          <w:lang w:val="en-GB"/>
        </w:rPr>
      </w:pPr>
    </w:p>
    <w:sectPr w:rsidR="0011185D" w:rsidRPr="00DD1E0D" w:rsidSect="004D1C1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17"/>
    <w:rsid w:val="0011185D"/>
    <w:rsid w:val="004D1C17"/>
    <w:rsid w:val="00CC4967"/>
    <w:rsid w:val="00D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5D34-B351-420D-8492-7BF8434E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DD1E0D"/>
    <w:rPr>
      <w:color w:val="0000CC"/>
      <w:u w:val="single"/>
    </w:rPr>
  </w:style>
  <w:style w:type="character" w:styleId="Stark">
    <w:name w:val="Strong"/>
    <w:qFormat/>
    <w:rsid w:val="00DD1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u.hk/french/starters/contact/situation16/situation16_05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ku.hk/french/starters/contact/situation16/situation16_04.mp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ku.hk/french/starters/contact/situation16/situation16_03.mp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ku.hk/french/starters/contact/situation16/situation16_02.mp3" TargetMode="External"/><Relationship Id="rId10" Type="http://schemas.openxmlformats.org/officeDocument/2006/relationships/hyperlink" Target="http://www.hku.hk/french/starters/contact/situation16/situation16_07.mp3" TargetMode="External"/><Relationship Id="rId4" Type="http://schemas.openxmlformats.org/officeDocument/2006/relationships/hyperlink" Target="http://www.hku.hk/french/starters/contact/situation16/situation16_01.mp3" TargetMode="External"/><Relationship Id="rId9" Type="http://schemas.openxmlformats.org/officeDocument/2006/relationships/hyperlink" Target="http://www.hku.hk/french/starters/contact/situation16/situation16_06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magasin de vêtements</vt:lpstr>
    </vt:vector>
  </TitlesOfParts>
  <Company>Årjängs kommun</Company>
  <LinksUpToDate>false</LinksUpToDate>
  <CharactersWithSpaces>2116</CharactersWithSpaces>
  <SharedDoc>false</SharedDoc>
  <HLinks>
    <vt:vector size="42" baseType="variant">
      <vt:variant>
        <vt:i4>7340119</vt:i4>
      </vt:variant>
      <vt:variant>
        <vt:i4>18</vt:i4>
      </vt:variant>
      <vt:variant>
        <vt:i4>0</vt:i4>
      </vt:variant>
      <vt:variant>
        <vt:i4>5</vt:i4>
      </vt:variant>
      <vt:variant>
        <vt:lpwstr>http://www.hku.hk/french/starters/contact/situation16/situation16_07.mp3</vt:lpwstr>
      </vt:variant>
      <vt:variant>
        <vt:lpwstr/>
      </vt:variant>
      <vt:variant>
        <vt:i4>7405655</vt:i4>
      </vt:variant>
      <vt:variant>
        <vt:i4>15</vt:i4>
      </vt:variant>
      <vt:variant>
        <vt:i4>0</vt:i4>
      </vt:variant>
      <vt:variant>
        <vt:i4>5</vt:i4>
      </vt:variant>
      <vt:variant>
        <vt:lpwstr>http://www.hku.hk/french/starters/contact/situation16/situation16_06.mp3</vt:lpwstr>
      </vt:variant>
      <vt:variant>
        <vt:lpwstr/>
      </vt:variant>
      <vt:variant>
        <vt:i4>7471191</vt:i4>
      </vt:variant>
      <vt:variant>
        <vt:i4>12</vt:i4>
      </vt:variant>
      <vt:variant>
        <vt:i4>0</vt:i4>
      </vt:variant>
      <vt:variant>
        <vt:i4>5</vt:i4>
      </vt:variant>
      <vt:variant>
        <vt:lpwstr>http://www.hku.hk/french/starters/contact/situation16/situation16_05.mp3</vt:lpwstr>
      </vt:variant>
      <vt:variant>
        <vt:lpwstr/>
      </vt:variant>
      <vt:variant>
        <vt:i4>7536727</vt:i4>
      </vt:variant>
      <vt:variant>
        <vt:i4>9</vt:i4>
      </vt:variant>
      <vt:variant>
        <vt:i4>0</vt:i4>
      </vt:variant>
      <vt:variant>
        <vt:i4>5</vt:i4>
      </vt:variant>
      <vt:variant>
        <vt:lpwstr>http://www.hku.hk/french/starters/contact/situation16/situation16_04.mp3</vt:lpwstr>
      </vt:variant>
      <vt:variant>
        <vt:lpwstr/>
      </vt:variant>
      <vt:variant>
        <vt:i4>7602263</vt:i4>
      </vt:variant>
      <vt:variant>
        <vt:i4>6</vt:i4>
      </vt:variant>
      <vt:variant>
        <vt:i4>0</vt:i4>
      </vt:variant>
      <vt:variant>
        <vt:i4>5</vt:i4>
      </vt:variant>
      <vt:variant>
        <vt:lpwstr>http://www.hku.hk/french/starters/contact/situation16/situation16_03.mp3</vt:lpwstr>
      </vt:variant>
      <vt:variant>
        <vt:lpwstr/>
      </vt:variant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http://www.hku.hk/french/starters/contact/situation16/situation16_02.mp3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http://www.hku.hk/french/starters/contact/situation16/situation16_01.mp3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magasin de vêtements</dc:title>
  <dc:subject/>
  <dc:creator>steff</dc:creator>
  <cp:keywords/>
  <dc:description/>
  <cp:lastModifiedBy>Stefan Gustafsson</cp:lastModifiedBy>
  <cp:revision>2</cp:revision>
  <dcterms:created xsi:type="dcterms:W3CDTF">2015-09-05T06:03:00Z</dcterms:created>
  <dcterms:modified xsi:type="dcterms:W3CDTF">2015-09-05T06:03:00Z</dcterms:modified>
</cp:coreProperties>
</file>