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DDC" w:rsidRPr="00363DDC" w:rsidRDefault="00363DDC" w:rsidP="00363DDC">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noProof/>
          <w:color w:val="0000FF"/>
          <w:sz w:val="27"/>
          <w:szCs w:val="27"/>
          <w:shd w:val="clear" w:color="auto" w:fill="D3E5A0"/>
          <w:lang w:eastAsia="sv-SE"/>
        </w:rPr>
        <w:drawing>
          <wp:inline distT="0" distB="0" distL="0" distR="0">
            <wp:extent cx="5845175" cy="2060575"/>
            <wp:effectExtent l="0" t="0" r="3175" b="0"/>
            <wp:docPr id="19" name="Bildobjekt 19" descr="http://www.anis-flavigny.com/pic_anis/t_bonbon.jpg">
              <a:hlinkClick xmlns:a="http://schemas.openxmlformats.org/drawingml/2006/main" r:id="rId4" tooltip="&quot;Une turbine d’Ani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nis-flavigny.com/pic_anis/t_bonbon.jpg">
                      <a:hlinkClick r:id="rId4" tooltip="&quot;Une turbine d’Anis.&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5175" cy="2060575"/>
                    </a:xfrm>
                    <a:prstGeom prst="rect">
                      <a:avLst/>
                    </a:prstGeom>
                    <a:noFill/>
                    <a:ln>
                      <a:noFill/>
                    </a:ln>
                  </pic:spPr>
                </pic:pic>
              </a:graphicData>
            </a:graphic>
          </wp:inline>
        </w:drawing>
      </w:r>
    </w:p>
    <w:p w:rsidR="00363DDC" w:rsidRPr="00363DDC" w:rsidRDefault="00363DDC" w:rsidP="00363DDC">
      <w:pPr>
        <w:shd w:val="clear" w:color="auto" w:fill="D3E5A0"/>
        <w:spacing w:before="240" w:after="180" w:line="300" w:lineRule="atLeast"/>
        <w:outlineLvl w:val="0"/>
        <w:rPr>
          <w:rFonts w:ascii="Times New Roman" w:eastAsia="Times New Roman" w:hAnsi="Times New Roman" w:cs="Times New Roman"/>
          <w:color w:val="6A3300"/>
          <w:kern w:val="36"/>
          <w:sz w:val="30"/>
          <w:szCs w:val="30"/>
          <w:lang w:val="fr-FR" w:eastAsia="sv-SE"/>
        </w:rPr>
      </w:pPr>
      <w:r w:rsidRPr="00363DDC">
        <w:rPr>
          <w:rFonts w:ascii="Times New Roman" w:eastAsia="Times New Roman" w:hAnsi="Times New Roman" w:cs="Times New Roman"/>
          <w:color w:val="6A3300"/>
          <w:kern w:val="36"/>
          <w:sz w:val="30"/>
          <w:szCs w:val="30"/>
          <w:lang w:val="fr-FR" w:eastAsia="sv-SE"/>
        </w:rPr>
        <w:t>Une graine d’anis...</w:t>
      </w:r>
    </w:p>
    <w:p w:rsidR="00363DDC" w:rsidRPr="00363DDC" w:rsidRDefault="00363DDC" w:rsidP="00363DDC">
      <w:pPr>
        <w:shd w:val="clear" w:color="auto" w:fill="D3E5A0"/>
        <w:spacing w:after="0" w:line="255" w:lineRule="atLeast"/>
        <w:rPr>
          <w:rFonts w:ascii="Times New Roman" w:eastAsia="Times New Roman" w:hAnsi="Times New Roman" w:cs="Times New Roman"/>
          <w:color w:val="7D6C49"/>
          <w:sz w:val="21"/>
          <w:szCs w:val="21"/>
          <w:lang w:val="fr-FR" w:eastAsia="sv-SE"/>
        </w:rPr>
      </w:pPr>
      <w:r w:rsidRPr="00363DDC">
        <w:rPr>
          <w:rFonts w:ascii="Times New Roman" w:eastAsia="Times New Roman" w:hAnsi="Times New Roman" w:cs="Times New Roman"/>
          <w:color w:val="7D6C49"/>
          <w:sz w:val="21"/>
          <w:szCs w:val="21"/>
          <w:lang w:val="fr-FR" w:eastAsia="sv-SE"/>
        </w:rPr>
        <w:t>Notre bonbon est fabriqué avec de l’anis vert. Il s’agit d’une plante, </w:t>
      </w:r>
      <w:r w:rsidRPr="00363DDC">
        <w:rPr>
          <w:rFonts w:ascii="Times New Roman" w:eastAsia="Times New Roman" w:hAnsi="Times New Roman" w:cs="Times New Roman"/>
          <w:i/>
          <w:iCs/>
          <w:color w:val="7D6C49"/>
          <w:sz w:val="21"/>
          <w:szCs w:val="21"/>
          <w:lang w:val="fr-FR" w:eastAsia="sv-SE"/>
        </w:rPr>
        <w:t>Pimpinella anisum</w:t>
      </w:r>
      <w:r w:rsidRPr="00363DDC">
        <w:rPr>
          <w:rFonts w:ascii="Times New Roman" w:eastAsia="Times New Roman" w:hAnsi="Times New Roman" w:cs="Times New Roman"/>
          <w:color w:val="7D6C49"/>
          <w:sz w:val="21"/>
          <w:szCs w:val="21"/>
          <w:lang w:val="fr-FR" w:eastAsia="sv-SE"/>
        </w:rPr>
        <w:t> qui est à distinguer du fenouil (le légume) ou de l’anis étoilé (la badiane de Chine, fruit d’un arbre exotique). </w:t>
      </w:r>
      <w:r w:rsidRPr="00363DDC">
        <w:rPr>
          <w:rFonts w:ascii="Times New Roman" w:eastAsia="Times New Roman" w:hAnsi="Times New Roman" w:cs="Times New Roman"/>
          <w:color w:val="7D6C49"/>
          <w:sz w:val="21"/>
          <w:szCs w:val="21"/>
          <w:lang w:val="fr-FR" w:eastAsia="sv-SE"/>
        </w:rPr>
        <w:br/>
      </w:r>
      <w:r w:rsidRPr="00363DDC">
        <w:rPr>
          <w:rFonts w:ascii="Times New Roman" w:eastAsia="Times New Roman" w:hAnsi="Times New Roman" w:cs="Times New Roman"/>
          <w:color w:val="7D6C49"/>
          <w:sz w:val="21"/>
          <w:szCs w:val="21"/>
          <w:lang w:val="fr-FR" w:eastAsia="sv-SE"/>
        </w:rPr>
        <w:br/>
      </w:r>
      <w:r>
        <w:rPr>
          <w:rFonts w:ascii="Times New Roman" w:eastAsia="Times New Roman" w:hAnsi="Times New Roman" w:cs="Times New Roman"/>
          <w:noProof/>
          <w:color w:val="0095AC"/>
          <w:sz w:val="21"/>
          <w:szCs w:val="21"/>
          <w:lang w:eastAsia="sv-SE"/>
        </w:rPr>
        <w:drawing>
          <wp:inline distT="0" distB="0" distL="0" distR="0">
            <wp:extent cx="1631950" cy="1203960"/>
            <wp:effectExtent l="0" t="0" r="6350" b="0"/>
            <wp:docPr id="18" name="Bildobjekt 18" descr="http://www.anis-flavigny.com/pic_anis/pl-anis1.jpg">
              <a:hlinkClick xmlns:a="http://schemas.openxmlformats.org/drawingml/2006/main" r:id="rId6" tooltip="&quot;Catherine dans un champ d'ani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nis-flavigny.com/pic_anis/pl-anis1.jpg">
                      <a:hlinkClick r:id="rId6" tooltip="&quot;Catherine dans un champ d'anis.&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1950" cy="1203960"/>
                    </a:xfrm>
                    <a:prstGeom prst="rect">
                      <a:avLst/>
                    </a:prstGeom>
                    <a:noFill/>
                    <a:ln>
                      <a:noFill/>
                    </a:ln>
                  </pic:spPr>
                </pic:pic>
              </a:graphicData>
            </a:graphic>
          </wp:inline>
        </w:drawing>
      </w:r>
      <w:r>
        <w:rPr>
          <w:rFonts w:ascii="Times New Roman" w:eastAsia="Times New Roman" w:hAnsi="Times New Roman" w:cs="Times New Roman"/>
          <w:noProof/>
          <w:color w:val="0095AC"/>
          <w:sz w:val="21"/>
          <w:szCs w:val="21"/>
          <w:lang w:eastAsia="sv-SE"/>
        </w:rPr>
        <w:drawing>
          <wp:inline distT="0" distB="0" distL="0" distR="0">
            <wp:extent cx="1631950" cy="1203960"/>
            <wp:effectExtent l="0" t="0" r="6350" b="0"/>
            <wp:docPr id="17" name="Bildobjekt 17" descr="http://www.anis-flavigny.com/pic_anis/pl-anis2.jpg">
              <a:hlinkClick xmlns:a="http://schemas.openxmlformats.org/drawingml/2006/main" r:id="rId8" tooltip="&quot;Pimpinella anisu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nis-flavigny.com/pic_anis/pl-anis2.jpg">
                      <a:hlinkClick r:id="rId8" tooltip="&quot;Pimpinella anisum.&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1950" cy="1203960"/>
                    </a:xfrm>
                    <a:prstGeom prst="rect">
                      <a:avLst/>
                    </a:prstGeom>
                    <a:noFill/>
                    <a:ln>
                      <a:noFill/>
                    </a:ln>
                  </pic:spPr>
                </pic:pic>
              </a:graphicData>
            </a:graphic>
          </wp:inline>
        </w:drawing>
      </w:r>
      <w:r>
        <w:rPr>
          <w:rFonts w:ascii="Times New Roman" w:eastAsia="Times New Roman" w:hAnsi="Times New Roman" w:cs="Times New Roman"/>
          <w:noProof/>
          <w:color w:val="0095AC"/>
          <w:sz w:val="21"/>
          <w:szCs w:val="21"/>
          <w:lang w:eastAsia="sv-SE"/>
        </w:rPr>
        <w:drawing>
          <wp:inline distT="0" distB="0" distL="0" distR="0">
            <wp:extent cx="1631950" cy="1203960"/>
            <wp:effectExtent l="0" t="0" r="6350" b="0"/>
            <wp:docPr id="16" name="Bildobjekt 16" descr="http://www.anis-flavigny.com/pic_anis/pl-anis3.jpg">
              <a:hlinkClick xmlns:a="http://schemas.openxmlformats.org/drawingml/2006/main" r:id="rId10" tooltip="&quot;Pimpinella anisu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nis-flavigny.com/pic_anis/pl-anis3.jpg">
                      <a:hlinkClick r:id="rId10" tooltip="&quot;Pimpinella anisum.&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1950" cy="1203960"/>
                    </a:xfrm>
                    <a:prstGeom prst="rect">
                      <a:avLst/>
                    </a:prstGeom>
                    <a:noFill/>
                    <a:ln>
                      <a:noFill/>
                    </a:ln>
                  </pic:spPr>
                </pic:pic>
              </a:graphicData>
            </a:graphic>
          </wp:inline>
        </w:drawing>
      </w:r>
      <w:r w:rsidRPr="00363DDC">
        <w:rPr>
          <w:rFonts w:ascii="Times New Roman" w:eastAsia="Times New Roman" w:hAnsi="Times New Roman" w:cs="Times New Roman"/>
          <w:color w:val="7D6C49"/>
          <w:sz w:val="21"/>
          <w:szCs w:val="21"/>
          <w:lang w:val="fr-FR" w:eastAsia="sv-SE"/>
        </w:rPr>
        <w:br/>
      </w:r>
      <w:r>
        <w:rPr>
          <w:rFonts w:ascii="Times New Roman" w:eastAsia="Times New Roman" w:hAnsi="Times New Roman" w:cs="Times New Roman"/>
          <w:noProof/>
          <w:color w:val="0095AC"/>
          <w:sz w:val="21"/>
          <w:szCs w:val="21"/>
          <w:lang w:eastAsia="sv-SE"/>
        </w:rPr>
        <w:drawing>
          <wp:inline distT="0" distB="0" distL="0" distR="0">
            <wp:extent cx="1631950" cy="1203960"/>
            <wp:effectExtent l="0" t="0" r="6350" b="0"/>
            <wp:docPr id="15" name="Bildobjekt 15" descr="http://www.anis-flavigny.com/pic_anis/pl-anis4.jpg">
              <a:hlinkClick xmlns:a="http://schemas.openxmlformats.org/drawingml/2006/main" r:id="rId12" tooltip="&quot;Pimpinella anisu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nis-flavigny.com/pic_anis/pl-anis4.jpg">
                      <a:hlinkClick r:id="rId12" tooltip="&quot;Pimpinella anisum.&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1950" cy="1203960"/>
                    </a:xfrm>
                    <a:prstGeom prst="rect">
                      <a:avLst/>
                    </a:prstGeom>
                    <a:noFill/>
                    <a:ln>
                      <a:noFill/>
                    </a:ln>
                  </pic:spPr>
                </pic:pic>
              </a:graphicData>
            </a:graphic>
          </wp:inline>
        </w:drawing>
      </w:r>
      <w:r>
        <w:rPr>
          <w:rFonts w:ascii="Times New Roman" w:eastAsia="Times New Roman" w:hAnsi="Times New Roman" w:cs="Times New Roman"/>
          <w:noProof/>
          <w:color w:val="0095AC"/>
          <w:sz w:val="21"/>
          <w:szCs w:val="21"/>
          <w:lang w:eastAsia="sv-SE"/>
        </w:rPr>
        <w:drawing>
          <wp:inline distT="0" distB="0" distL="0" distR="0">
            <wp:extent cx="1631950" cy="1203960"/>
            <wp:effectExtent l="0" t="0" r="6350" b="0"/>
            <wp:docPr id="14" name="Bildobjekt 14" descr="http://www.anis-flavigny.com/pic_anis/pl-anis5.jpg">
              <a:hlinkClick xmlns:a="http://schemas.openxmlformats.org/drawingml/2006/main" r:id="rId14" tooltip="&quot;Pimpinella anisu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nis-flavigny.com/pic_anis/pl-anis5.jpg">
                      <a:hlinkClick r:id="rId14" tooltip="&quot;Pimpinella anisum.&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1950" cy="1203960"/>
                    </a:xfrm>
                    <a:prstGeom prst="rect">
                      <a:avLst/>
                    </a:prstGeom>
                    <a:noFill/>
                    <a:ln>
                      <a:noFill/>
                    </a:ln>
                  </pic:spPr>
                </pic:pic>
              </a:graphicData>
            </a:graphic>
          </wp:inline>
        </w:drawing>
      </w:r>
      <w:r>
        <w:rPr>
          <w:rFonts w:ascii="Times New Roman" w:eastAsia="Times New Roman" w:hAnsi="Times New Roman" w:cs="Times New Roman"/>
          <w:noProof/>
          <w:color w:val="0095AC"/>
          <w:sz w:val="21"/>
          <w:szCs w:val="21"/>
          <w:lang w:eastAsia="sv-SE"/>
        </w:rPr>
        <w:drawing>
          <wp:inline distT="0" distB="0" distL="0" distR="0">
            <wp:extent cx="1631950" cy="1203960"/>
            <wp:effectExtent l="0" t="0" r="6350" b="0"/>
            <wp:docPr id="13" name="Bildobjekt 13" descr="http://www.anis-flavigny.com/pic_anis/aromes.jpg">
              <a:hlinkClick xmlns:a="http://schemas.openxmlformats.org/drawingml/2006/main" r:id="rId16" tooltip="&quot;De la graine à l’Anis (© Emmanuelle Berr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nis-flavigny.com/pic_anis/aromes.jpg">
                      <a:hlinkClick r:id="rId16" tooltip="&quot;De la graine à l’Anis (© Emmanuelle Berret).&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1950" cy="1203960"/>
                    </a:xfrm>
                    <a:prstGeom prst="rect">
                      <a:avLst/>
                    </a:prstGeom>
                    <a:noFill/>
                    <a:ln>
                      <a:noFill/>
                    </a:ln>
                  </pic:spPr>
                </pic:pic>
              </a:graphicData>
            </a:graphic>
          </wp:inline>
        </w:drawing>
      </w:r>
      <w:r w:rsidRPr="00363DDC">
        <w:rPr>
          <w:rFonts w:ascii="Times New Roman" w:eastAsia="Times New Roman" w:hAnsi="Times New Roman" w:cs="Times New Roman"/>
          <w:color w:val="7D6C49"/>
          <w:sz w:val="21"/>
          <w:szCs w:val="21"/>
          <w:lang w:val="fr-FR" w:eastAsia="sv-SE"/>
        </w:rPr>
        <w:br/>
      </w:r>
      <w:r w:rsidRPr="00363DDC">
        <w:rPr>
          <w:rFonts w:ascii="Times New Roman" w:eastAsia="Times New Roman" w:hAnsi="Times New Roman" w:cs="Times New Roman"/>
          <w:color w:val="7D6C49"/>
          <w:sz w:val="21"/>
          <w:szCs w:val="21"/>
          <w:lang w:val="fr-FR" w:eastAsia="sv-SE"/>
        </w:rPr>
        <w:br/>
      </w:r>
      <w:r w:rsidRPr="00363DDC">
        <w:rPr>
          <w:rFonts w:ascii="Times New Roman" w:eastAsia="Times New Roman" w:hAnsi="Times New Roman" w:cs="Times New Roman"/>
          <w:b/>
          <w:bCs/>
          <w:color w:val="7D6C49"/>
          <w:sz w:val="21"/>
          <w:szCs w:val="21"/>
          <w:lang w:val="fr-FR" w:eastAsia="sv-SE"/>
        </w:rPr>
        <w:t>L’anis dont nous parlons est une ombellifère</w:t>
      </w:r>
      <w:r w:rsidRPr="00363DDC">
        <w:rPr>
          <w:rFonts w:ascii="Times New Roman" w:eastAsia="Times New Roman" w:hAnsi="Times New Roman" w:cs="Times New Roman"/>
          <w:color w:val="7D6C49"/>
          <w:sz w:val="21"/>
          <w:szCs w:val="21"/>
          <w:lang w:val="fr-FR" w:eastAsia="sv-SE"/>
        </w:rPr>
        <w:t> et ses petits fruits ovoïdes, striés longitudinalement, ont une saveur chaude, piquante et une odeur remarquablement aromatique. Nous choisissons nos graines d’anis vert, au mois d’août, après leur récolte en provenance d’Espagne, de Tunisie, de Turquie, de Syrie...</w:t>
      </w:r>
    </w:p>
    <w:p w:rsidR="00363DDC" w:rsidRPr="00363DDC" w:rsidRDefault="00363DDC" w:rsidP="00363DDC">
      <w:pPr>
        <w:shd w:val="clear" w:color="auto" w:fill="D3E5A0"/>
        <w:spacing w:before="240" w:after="180" w:line="300" w:lineRule="atLeast"/>
        <w:outlineLvl w:val="0"/>
        <w:rPr>
          <w:rFonts w:ascii="Times New Roman" w:eastAsia="Times New Roman" w:hAnsi="Times New Roman" w:cs="Times New Roman"/>
          <w:color w:val="6A3300"/>
          <w:kern w:val="36"/>
          <w:sz w:val="30"/>
          <w:szCs w:val="30"/>
          <w:lang w:eastAsia="sv-SE"/>
        </w:rPr>
      </w:pPr>
      <w:r w:rsidRPr="00363DDC">
        <w:rPr>
          <w:rFonts w:ascii="Times New Roman" w:eastAsia="Times New Roman" w:hAnsi="Times New Roman" w:cs="Times New Roman"/>
          <w:color w:val="6A3300"/>
          <w:kern w:val="36"/>
          <w:sz w:val="30"/>
          <w:szCs w:val="30"/>
          <w:lang w:eastAsia="sv-SE"/>
        </w:rPr>
        <w:t>... du sucre...</w:t>
      </w:r>
    </w:p>
    <w:p w:rsidR="00363DDC" w:rsidRPr="00363DDC" w:rsidRDefault="00363DDC" w:rsidP="00363DDC">
      <w:pPr>
        <w:shd w:val="clear" w:color="auto" w:fill="D3E5A0"/>
        <w:spacing w:after="0" w:line="255" w:lineRule="atLeast"/>
        <w:rPr>
          <w:rFonts w:ascii="Times New Roman" w:eastAsia="Times New Roman" w:hAnsi="Times New Roman" w:cs="Times New Roman"/>
          <w:color w:val="7D6C49"/>
          <w:sz w:val="21"/>
          <w:szCs w:val="21"/>
          <w:lang w:val="fr-FR" w:eastAsia="sv-SE"/>
        </w:rPr>
      </w:pPr>
      <w:r w:rsidRPr="00363DDC">
        <w:rPr>
          <w:rFonts w:ascii="Times New Roman" w:eastAsia="Times New Roman" w:hAnsi="Times New Roman" w:cs="Times New Roman"/>
          <w:color w:val="7D6C49"/>
          <w:sz w:val="21"/>
          <w:szCs w:val="21"/>
          <w:lang w:val="fr-FR" w:eastAsia="sv-SE"/>
        </w:rPr>
        <w:t>Puis nous mettons les graines dans les grandes bassines et faisons couler un sirop de sucre (de l’eau et du sucre) sur celles-ci. Les graines roulent, peu à peu elles se couvrent de </w:t>
      </w:r>
      <w:r w:rsidRPr="00363DDC">
        <w:rPr>
          <w:rFonts w:ascii="Times New Roman" w:eastAsia="Times New Roman" w:hAnsi="Times New Roman" w:cs="Times New Roman"/>
          <w:b/>
          <w:bCs/>
          <w:color w:val="7D6C49"/>
          <w:sz w:val="21"/>
          <w:szCs w:val="21"/>
          <w:lang w:val="fr-FR" w:eastAsia="sv-SE"/>
        </w:rPr>
        <w:t>fines couches successives de sirop,</w:t>
      </w:r>
      <w:r w:rsidRPr="00363DDC">
        <w:rPr>
          <w:rFonts w:ascii="Times New Roman" w:eastAsia="Times New Roman" w:hAnsi="Times New Roman" w:cs="Times New Roman"/>
          <w:color w:val="7D6C49"/>
          <w:sz w:val="21"/>
          <w:szCs w:val="21"/>
          <w:lang w:val="fr-FR" w:eastAsia="sv-SE"/>
        </w:rPr>
        <w:t> un peu comme des boules de neige qui grossissent au fur et à mesure qu’elles dévalent une pente enneigée. Cette rotation dans les bassines permet également aux bonbons de se lisser, un peu comme des galets bercés sur la plage par les vagues incessantes de la mer. Il s’agit d’un travail délicat et patient. </w:t>
      </w:r>
      <w:r w:rsidRPr="00363DDC">
        <w:rPr>
          <w:rFonts w:ascii="Times New Roman" w:eastAsia="Times New Roman" w:hAnsi="Times New Roman" w:cs="Times New Roman"/>
          <w:b/>
          <w:bCs/>
          <w:color w:val="7D6C49"/>
          <w:sz w:val="21"/>
          <w:szCs w:val="21"/>
          <w:lang w:val="fr-FR" w:eastAsia="sv-SE"/>
        </w:rPr>
        <w:t>il faut 15 jours au dragéiste pour faire passer la petite graine d’à peine deux milligrammes au bonbon d’un gramme.</w:t>
      </w:r>
      <w:r w:rsidRPr="00363DDC">
        <w:rPr>
          <w:rFonts w:ascii="Times New Roman" w:eastAsia="Times New Roman" w:hAnsi="Times New Roman" w:cs="Times New Roman"/>
          <w:color w:val="7D6C49"/>
          <w:sz w:val="21"/>
          <w:szCs w:val="21"/>
          <w:lang w:val="fr-FR" w:eastAsia="sv-SE"/>
        </w:rPr>
        <w:br/>
      </w:r>
      <w:r w:rsidRPr="00363DDC">
        <w:rPr>
          <w:rFonts w:ascii="Times New Roman" w:eastAsia="Times New Roman" w:hAnsi="Times New Roman" w:cs="Times New Roman"/>
          <w:color w:val="7D6C49"/>
          <w:sz w:val="21"/>
          <w:szCs w:val="21"/>
          <w:lang w:val="fr-FR" w:eastAsia="sv-SE"/>
        </w:rPr>
        <w:br/>
      </w:r>
      <w:r>
        <w:rPr>
          <w:rFonts w:ascii="Times New Roman" w:eastAsia="Times New Roman" w:hAnsi="Times New Roman" w:cs="Times New Roman"/>
          <w:noProof/>
          <w:color w:val="0095AC"/>
          <w:sz w:val="21"/>
          <w:szCs w:val="21"/>
          <w:lang w:eastAsia="sv-SE"/>
        </w:rPr>
        <w:drawing>
          <wp:inline distT="0" distB="0" distL="0" distR="0">
            <wp:extent cx="1631950" cy="1203960"/>
            <wp:effectExtent l="0" t="0" r="6350" b="0"/>
            <wp:docPr id="12" name="Bildobjekt 12" descr="http://www.anis-flavigny.com/pic_anis/pl-bet1.jpg">
              <a:hlinkClick xmlns:a="http://schemas.openxmlformats.org/drawingml/2006/main" r:id="rId18" tooltip="&quot;Champ de betterav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nis-flavigny.com/pic_anis/pl-bet1.jpg">
                      <a:hlinkClick r:id="rId18" tooltip="&quot;Champ de betteraves.&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31950" cy="1203960"/>
                    </a:xfrm>
                    <a:prstGeom prst="rect">
                      <a:avLst/>
                    </a:prstGeom>
                    <a:noFill/>
                    <a:ln>
                      <a:noFill/>
                    </a:ln>
                  </pic:spPr>
                </pic:pic>
              </a:graphicData>
            </a:graphic>
          </wp:inline>
        </w:drawing>
      </w:r>
      <w:r>
        <w:rPr>
          <w:rFonts w:ascii="Times New Roman" w:eastAsia="Times New Roman" w:hAnsi="Times New Roman" w:cs="Times New Roman"/>
          <w:noProof/>
          <w:color w:val="0095AC"/>
          <w:sz w:val="21"/>
          <w:szCs w:val="21"/>
          <w:lang w:eastAsia="sv-SE"/>
        </w:rPr>
        <w:drawing>
          <wp:inline distT="0" distB="0" distL="0" distR="0">
            <wp:extent cx="1631950" cy="1203960"/>
            <wp:effectExtent l="0" t="0" r="6350" b="0"/>
            <wp:docPr id="11" name="Bildobjekt 11" descr="http://www.anis-flavigny.com/pic_anis/pl-bet2.jpg">
              <a:hlinkClick xmlns:a="http://schemas.openxmlformats.org/drawingml/2006/main" r:id="rId20" tooltip="&quot;Les feuilles d'une betterave enfouie dans la ter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nis-flavigny.com/pic_anis/pl-bet2.jpg">
                      <a:hlinkClick r:id="rId20" tooltip="&quot;Les feuilles d'une betterave enfouie dans la terre.&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31950" cy="1203960"/>
                    </a:xfrm>
                    <a:prstGeom prst="rect">
                      <a:avLst/>
                    </a:prstGeom>
                    <a:noFill/>
                    <a:ln>
                      <a:noFill/>
                    </a:ln>
                  </pic:spPr>
                </pic:pic>
              </a:graphicData>
            </a:graphic>
          </wp:inline>
        </w:drawing>
      </w:r>
      <w:r>
        <w:rPr>
          <w:rFonts w:ascii="Times New Roman" w:eastAsia="Times New Roman" w:hAnsi="Times New Roman" w:cs="Times New Roman"/>
          <w:noProof/>
          <w:color w:val="0095AC"/>
          <w:sz w:val="21"/>
          <w:szCs w:val="21"/>
          <w:lang w:eastAsia="sv-SE"/>
        </w:rPr>
        <w:drawing>
          <wp:inline distT="0" distB="0" distL="0" distR="0">
            <wp:extent cx="1631950" cy="1203960"/>
            <wp:effectExtent l="0" t="0" r="6350" b="0"/>
            <wp:docPr id="10" name="Bildobjekt 10" descr="http://www.anis-flavigny.com/pic_anis/pl-bet3.jpg">
              <a:hlinkClick xmlns:a="http://schemas.openxmlformats.org/drawingml/2006/main" r:id="rId22" tooltip="&quot;Betterave à suc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is-flavigny.com/pic_anis/pl-bet3.jpg">
                      <a:hlinkClick r:id="rId22" tooltip="&quot;Betterave à sucr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31950" cy="1203960"/>
                    </a:xfrm>
                    <a:prstGeom prst="rect">
                      <a:avLst/>
                    </a:prstGeom>
                    <a:noFill/>
                    <a:ln>
                      <a:noFill/>
                    </a:ln>
                  </pic:spPr>
                </pic:pic>
              </a:graphicData>
            </a:graphic>
          </wp:inline>
        </w:drawing>
      </w:r>
      <w:r w:rsidRPr="00363DDC">
        <w:rPr>
          <w:rFonts w:ascii="Times New Roman" w:eastAsia="Times New Roman" w:hAnsi="Times New Roman" w:cs="Times New Roman"/>
          <w:color w:val="7D6C49"/>
          <w:sz w:val="21"/>
          <w:szCs w:val="21"/>
          <w:lang w:val="fr-FR" w:eastAsia="sv-SE"/>
        </w:rPr>
        <w:br/>
      </w:r>
      <w:r>
        <w:rPr>
          <w:rFonts w:ascii="Times New Roman" w:eastAsia="Times New Roman" w:hAnsi="Times New Roman" w:cs="Times New Roman"/>
          <w:noProof/>
          <w:color w:val="0095AC"/>
          <w:sz w:val="21"/>
          <w:szCs w:val="21"/>
          <w:lang w:eastAsia="sv-SE"/>
        </w:rPr>
        <w:drawing>
          <wp:inline distT="0" distB="0" distL="0" distR="0">
            <wp:extent cx="1631950" cy="1203960"/>
            <wp:effectExtent l="0" t="0" r="6350" b="0"/>
            <wp:docPr id="9" name="Bildobjekt 9" descr="http://www.anis-flavigny.com/pic_anis/pl-bet4.jpg">
              <a:hlinkClick xmlns:a="http://schemas.openxmlformats.org/drawingml/2006/main" r:id="rId24" tooltip="&quot;La réserve de sucre est dans la partie inférieure de la raci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nis-flavigny.com/pic_anis/pl-bet4.jpg">
                      <a:hlinkClick r:id="rId24" tooltip="&quot;La réserve de sucre est dans la partie inférieure de la racine.&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31950" cy="1203960"/>
                    </a:xfrm>
                    <a:prstGeom prst="rect">
                      <a:avLst/>
                    </a:prstGeom>
                    <a:noFill/>
                    <a:ln>
                      <a:noFill/>
                    </a:ln>
                  </pic:spPr>
                </pic:pic>
              </a:graphicData>
            </a:graphic>
          </wp:inline>
        </w:drawing>
      </w:r>
      <w:r>
        <w:rPr>
          <w:rFonts w:ascii="Times New Roman" w:eastAsia="Times New Roman" w:hAnsi="Times New Roman" w:cs="Times New Roman"/>
          <w:noProof/>
          <w:color w:val="0095AC"/>
          <w:sz w:val="21"/>
          <w:szCs w:val="21"/>
          <w:lang w:eastAsia="sv-SE"/>
        </w:rPr>
        <w:drawing>
          <wp:inline distT="0" distB="0" distL="0" distR="0">
            <wp:extent cx="1631950" cy="1203960"/>
            <wp:effectExtent l="0" t="0" r="6350" b="0"/>
            <wp:docPr id="8" name="Bildobjekt 8" descr="http://www.anis-flavigny.com/pic_anis/pl-bet5.jpg">
              <a:hlinkClick xmlns:a="http://schemas.openxmlformats.org/drawingml/2006/main" r:id="rId26" tooltip="&quot;La récolte de la betterave commence fin septemb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nis-flavigny.com/pic_anis/pl-bet5.jpg">
                      <a:hlinkClick r:id="rId26" tooltip="&quot;La récolte de la betterave commence fin septembre.&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31950" cy="1203960"/>
                    </a:xfrm>
                    <a:prstGeom prst="rect">
                      <a:avLst/>
                    </a:prstGeom>
                    <a:noFill/>
                    <a:ln>
                      <a:noFill/>
                    </a:ln>
                  </pic:spPr>
                </pic:pic>
              </a:graphicData>
            </a:graphic>
          </wp:inline>
        </w:drawing>
      </w:r>
      <w:r>
        <w:rPr>
          <w:rFonts w:ascii="Times New Roman" w:eastAsia="Times New Roman" w:hAnsi="Times New Roman" w:cs="Times New Roman"/>
          <w:noProof/>
          <w:color w:val="0095AC"/>
          <w:sz w:val="21"/>
          <w:szCs w:val="21"/>
          <w:lang w:eastAsia="sv-SE"/>
        </w:rPr>
        <w:drawing>
          <wp:inline distT="0" distB="0" distL="0" distR="0">
            <wp:extent cx="1631950" cy="1203960"/>
            <wp:effectExtent l="0" t="0" r="6350" b="0"/>
            <wp:docPr id="7" name="Bildobjekt 7" descr="http://www.anis-flavigny.com/pic_anis/pl-bet6.jpg">
              <a:hlinkClick xmlns:a="http://schemas.openxmlformats.org/drawingml/2006/main" r:id="rId28" tooltip="&quot;Cossettes de betterave (morceaux en forme de lamell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nis-flavigny.com/pic_anis/pl-bet6.jpg">
                      <a:hlinkClick r:id="rId28" tooltip="&quot;Cossettes de betterave (morceaux en forme de lamelles).&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31950" cy="1203960"/>
                    </a:xfrm>
                    <a:prstGeom prst="rect">
                      <a:avLst/>
                    </a:prstGeom>
                    <a:noFill/>
                    <a:ln>
                      <a:noFill/>
                    </a:ln>
                  </pic:spPr>
                </pic:pic>
              </a:graphicData>
            </a:graphic>
          </wp:inline>
        </w:drawing>
      </w:r>
    </w:p>
    <w:p w:rsidR="00363DDC" w:rsidRPr="00363DDC" w:rsidRDefault="00363DDC" w:rsidP="00363DDC">
      <w:pPr>
        <w:shd w:val="clear" w:color="auto" w:fill="D3E5A0"/>
        <w:spacing w:after="150" w:line="255" w:lineRule="atLeast"/>
        <w:rPr>
          <w:rFonts w:ascii="Times New Roman" w:eastAsia="Times New Roman" w:hAnsi="Times New Roman" w:cs="Times New Roman"/>
          <w:color w:val="7D6C49"/>
          <w:sz w:val="21"/>
          <w:szCs w:val="21"/>
          <w:lang w:eastAsia="sv-SE"/>
        </w:rPr>
      </w:pPr>
      <w:r>
        <w:rPr>
          <w:rFonts w:ascii="Times New Roman" w:eastAsia="Times New Roman" w:hAnsi="Times New Roman" w:cs="Times New Roman"/>
          <w:noProof/>
          <w:color w:val="0095AC"/>
          <w:sz w:val="21"/>
          <w:szCs w:val="21"/>
          <w:lang w:eastAsia="sv-SE"/>
        </w:rPr>
        <w:lastRenderedPageBreak/>
        <w:drawing>
          <wp:inline distT="0" distB="0" distL="0" distR="0">
            <wp:extent cx="1631950" cy="1053465"/>
            <wp:effectExtent l="0" t="0" r="6350" b="0"/>
            <wp:docPr id="6" name="Bildobjekt 6" descr="http://www.anis-flavigny.com/pic_anis/canne1.jpg">
              <a:hlinkClick xmlns:a="http://schemas.openxmlformats.org/drawingml/2006/main" r:id="rId30" tooltip="&quot;Catherine dans un champ de cannes à suc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nis-flavigny.com/pic_anis/canne1.jpg">
                      <a:hlinkClick r:id="rId30" tooltip="&quot;Catherine dans un champ de cannes à sucre.&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31950" cy="1053465"/>
                    </a:xfrm>
                    <a:prstGeom prst="rect">
                      <a:avLst/>
                    </a:prstGeom>
                    <a:noFill/>
                    <a:ln>
                      <a:noFill/>
                    </a:ln>
                  </pic:spPr>
                </pic:pic>
              </a:graphicData>
            </a:graphic>
          </wp:inline>
        </w:drawing>
      </w:r>
      <w:r>
        <w:rPr>
          <w:rFonts w:ascii="Times New Roman" w:eastAsia="Times New Roman" w:hAnsi="Times New Roman" w:cs="Times New Roman"/>
          <w:noProof/>
          <w:color w:val="0095AC"/>
          <w:sz w:val="21"/>
          <w:szCs w:val="21"/>
          <w:lang w:eastAsia="sv-SE"/>
        </w:rPr>
        <w:drawing>
          <wp:inline distT="0" distB="0" distL="0" distR="0">
            <wp:extent cx="1631950" cy="1053465"/>
            <wp:effectExtent l="0" t="0" r="6350" b="0"/>
            <wp:docPr id="5" name="Bildobjekt 5" descr="http://www.anis-flavigny.com/pic_anis/canne2.jpg">
              <a:hlinkClick xmlns:a="http://schemas.openxmlformats.org/drawingml/2006/main" r:id="rId32" tooltip="&quot;La canne à suc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nis-flavigny.com/pic_anis/canne2.jpg">
                      <a:hlinkClick r:id="rId32" tooltip="&quot;La canne à sucre.&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31950" cy="1053465"/>
                    </a:xfrm>
                    <a:prstGeom prst="rect">
                      <a:avLst/>
                    </a:prstGeom>
                    <a:noFill/>
                    <a:ln>
                      <a:noFill/>
                    </a:ln>
                  </pic:spPr>
                </pic:pic>
              </a:graphicData>
            </a:graphic>
          </wp:inline>
        </w:drawing>
      </w:r>
    </w:p>
    <w:p w:rsidR="00363DDC" w:rsidRPr="00363DDC" w:rsidRDefault="00363DDC" w:rsidP="00363DDC">
      <w:pPr>
        <w:shd w:val="clear" w:color="auto" w:fill="D3E5A0"/>
        <w:spacing w:after="0" w:line="255" w:lineRule="atLeast"/>
        <w:rPr>
          <w:rFonts w:ascii="Times New Roman" w:eastAsia="Times New Roman" w:hAnsi="Times New Roman" w:cs="Times New Roman"/>
          <w:color w:val="7D6C49"/>
          <w:sz w:val="21"/>
          <w:szCs w:val="21"/>
          <w:lang w:val="fr-FR" w:eastAsia="sv-SE"/>
        </w:rPr>
      </w:pPr>
      <w:r w:rsidRPr="00363DDC">
        <w:rPr>
          <w:rFonts w:ascii="Times New Roman" w:eastAsia="Times New Roman" w:hAnsi="Times New Roman" w:cs="Times New Roman"/>
          <w:color w:val="7D6C49"/>
          <w:sz w:val="21"/>
          <w:szCs w:val="21"/>
          <w:lang w:val="fr-FR" w:eastAsia="sv-SE"/>
        </w:rPr>
        <w:br/>
      </w:r>
      <w:r w:rsidRPr="00363DDC">
        <w:rPr>
          <w:rFonts w:ascii="Times New Roman" w:eastAsia="Times New Roman" w:hAnsi="Times New Roman" w:cs="Times New Roman"/>
          <w:color w:val="7D6C49"/>
          <w:sz w:val="21"/>
          <w:szCs w:val="21"/>
          <w:lang w:val="fr-FR" w:eastAsia="sv-SE"/>
        </w:rPr>
        <w:br/>
        <w:t>Nous utilisons du </w:t>
      </w:r>
      <w:r w:rsidRPr="00363DDC">
        <w:rPr>
          <w:rFonts w:ascii="Times New Roman" w:eastAsia="Times New Roman" w:hAnsi="Times New Roman" w:cs="Times New Roman"/>
          <w:b/>
          <w:bCs/>
          <w:color w:val="7D6C49"/>
          <w:sz w:val="21"/>
          <w:szCs w:val="21"/>
          <w:lang w:val="fr-FR" w:eastAsia="sv-SE"/>
        </w:rPr>
        <w:t>sucre blanc</w:t>
      </w:r>
      <w:r w:rsidRPr="00363DDC">
        <w:rPr>
          <w:rFonts w:ascii="Times New Roman" w:eastAsia="Times New Roman" w:hAnsi="Times New Roman" w:cs="Times New Roman"/>
          <w:color w:val="7D6C49"/>
          <w:sz w:val="21"/>
          <w:szCs w:val="21"/>
          <w:lang w:val="fr-FR" w:eastAsia="sv-SE"/>
        </w:rPr>
        <w:t> depuis la découverte du sucre de betterave (aux alentours de 1600).</w:t>
      </w:r>
      <w:r w:rsidRPr="00363DDC">
        <w:rPr>
          <w:rFonts w:ascii="Times New Roman" w:eastAsia="Times New Roman" w:hAnsi="Times New Roman" w:cs="Times New Roman"/>
          <w:color w:val="7D6C49"/>
          <w:sz w:val="21"/>
          <w:szCs w:val="21"/>
          <w:lang w:val="fr-FR" w:eastAsia="sv-SE"/>
        </w:rPr>
        <w:br/>
      </w:r>
      <w:r w:rsidRPr="00363DDC">
        <w:rPr>
          <w:rFonts w:ascii="Times New Roman" w:eastAsia="Times New Roman" w:hAnsi="Times New Roman" w:cs="Times New Roman"/>
          <w:color w:val="7D6C49"/>
          <w:sz w:val="21"/>
          <w:szCs w:val="21"/>
          <w:lang w:val="fr-FR" w:eastAsia="sv-SE"/>
        </w:rPr>
        <w:br/>
        <w:t>Avant cela, nous utilisions du </w:t>
      </w:r>
      <w:r w:rsidRPr="00363DDC">
        <w:rPr>
          <w:rFonts w:ascii="Times New Roman" w:eastAsia="Times New Roman" w:hAnsi="Times New Roman" w:cs="Times New Roman"/>
          <w:b/>
          <w:bCs/>
          <w:color w:val="7D6C49"/>
          <w:sz w:val="21"/>
          <w:szCs w:val="21"/>
          <w:lang w:val="fr-FR" w:eastAsia="sv-SE"/>
        </w:rPr>
        <w:t>sucre de canne</w:t>
      </w:r>
      <w:r w:rsidRPr="00363DDC">
        <w:rPr>
          <w:rFonts w:ascii="Times New Roman" w:eastAsia="Times New Roman" w:hAnsi="Times New Roman" w:cs="Times New Roman"/>
          <w:color w:val="7D6C49"/>
          <w:sz w:val="21"/>
          <w:szCs w:val="21"/>
          <w:lang w:val="fr-FR" w:eastAsia="sv-SE"/>
        </w:rPr>
        <w:t> (d’une couleur légèrement grise rousse). Darius, de retour d’expédition en Indes (510 avant J.-C.), appelait la canne à sucre </w:t>
      </w:r>
      <w:r w:rsidRPr="00363DDC">
        <w:rPr>
          <w:rFonts w:ascii="Times New Roman" w:eastAsia="Times New Roman" w:hAnsi="Times New Roman" w:cs="Times New Roman"/>
          <w:i/>
          <w:iCs/>
          <w:color w:val="7D6C49"/>
          <w:sz w:val="21"/>
          <w:szCs w:val="21"/>
          <w:lang w:val="fr-FR" w:eastAsia="sv-SE"/>
        </w:rPr>
        <w:t>« le roseau qui donne du miel sans le concours des abeilles ! ».</w:t>
      </w:r>
      <w:r w:rsidRPr="00363DDC">
        <w:rPr>
          <w:rFonts w:ascii="Times New Roman" w:eastAsia="Times New Roman" w:hAnsi="Times New Roman" w:cs="Times New Roman"/>
          <w:color w:val="7D6C49"/>
          <w:sz w:val="21"/>
          <w:szCs w:val="21"/>
          <w:lang w:val="fr-FR" w:eastAsia="sv-SE"/>
        </w:rPr>
        <w:br/>
      </w:r>
      <w:r w:rsidRPr="00363DDC">
        <w:rPr>
          <w:rFonts w:ascii="Times New Roman" w:eastAsia="Times New Roman" w:hAnsi="Times New Roman" w:cs="Times New Roman"/>
          <w:color w:val="7D6C49"/>
          <w:sz w:val="21"/>
          <w:szCs w:val="21"/>
          <w:lang w:val="fr-FR" w:eastAsia="sv-SE"/>
        </w:rPr>
        <w:br/>
        <w:t>Nous préparons toujours Les Anis ® avec du sucre de canne non raffiné, dans une collection certifiée biologique par Ecocert. </w:t>
      </w:r>
      <w:r w:rsidRPr="00363DDC">
        <w:rPr>
          <w:rFonts w:ascii="Times New Roman" w:eastAsia="Times New Roman" w:hAnsi="Times New Roman" w:cs="Times New Roman"/>
          <w:color w:val="7D6C49"/>
          <w:sz w:val="21"/>
          <w:szCs w:val="21"/>
          <w:lang w:val="fr-FR" w:eastAsia="sv-SE"/>
        </w:rPr>
        <w:br/>
      </w:r>
      <w:r w:rsidRPr="00363DDC">
        <w:rPr>
          <w:rFonts w:ascii="Times New Roman" w:eastAsia="Times New Roman" w:hAnsi="Times New Roman" w:cs="Times New Roman"/>
          <w:color w:val="7D6C49"/>
          <w:sz w:val="21"/>
          <w:szCs w:val="21"/>
          <w:lang w:val="fr-FR" w:eastAsia="sv-SE"/>
        </w:rPr>
        <w:br/>
      </w:r>
      <w:r w:rsidRPr="00363DDC">
        <w:rPr>
          <w:rFonts w:ascii="Times New Roman" w:eastAsia="Times New Roman" w:hAnsi="Times New Roman" w:cs="Times New Roman"/>
          <w:color w:val="7D6C49"/>
          <w:sz w:val="21"/>
          <w:szCs w:val="21"/>
          <w:lang w:val="fr-FR" w:eastAsia="sv-SE"/>
        </w:rPr>
        <w:br/>
      </w:r>
      <w:r w:rsidRPr="00363DDC">
        <w:rPr>
          <w:rFonts w:ascii="Times New Roman" w:eastAsia="Times New Roman" w:hAnsi="Times New Roman" w:cs="Times New Roman"/>
          <w:color w:val="7D6C49"/>
          <w:sz w:val="21"/>
          <w:szCs w:val="21"/>
          <w:lang w:val="fr-FR" w:eastAsia="sv-SE"/>
        </w:rPr>
        <w:br/>
      </w:r>
      <w:r>
        <w:rPr>
          <w:rFonts w:ascii="Times New Roman" w:eastAsia="Times New Roman" w:hAnsi="Times New Roman" w:cs="Times New Roman"/>
          <w:noProof/>
          <w:color w:val="0095AC"/>
          <w:sz w:val="21"/>
          <w:szCs w:val="21"/>
          <w:lang w:eastAsia="sv-SE"/>
        </w:rPr>
        <w:drawing>
          <wp:inline distT="0" distB="0" distL="0" distR="0">
            <wp:extent cx="4757420" cy="3529965"/>
            <wp:effectExtent l="0" t="0" r="5080" b="0"/>
            <wp:docPr id="4" name="Bildobjekt 4" descr="http://www.anis-flavigny.com/pic_anis/etuis-gouts.jpg">
              <a:hlinkClick xmlns:a="http://schemas.openxmlformats.org/drawingml/2006/main" r:id="rId34" tooltip="&quot;Une large palette de parfum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nis-flavigny.com/pic_anis/etuis-gouts.jpg">
                      <a:hlinkClick r:id="rId34" tooltip="&quot;Une large palette de parfums...&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57420" cy="3529965"/>
                    </a:xfrm>
                    <a:prstGeom prst="rect">
                      <a:avLst/>
                    </a:prstGeom>
                    <a:noFill/>
                    <a:ln>
                      <a:noFill/>
                    </a:ln>
                  </pic:spPr>
                </pic:pic>
              </a:graphicData>
            </a:graphic>
          </wp:inline>
        </w:drawing>
      </w:r>
    </w:p>
    <w:p w:rsidR="00363DDC" w:rsidRPr="00363DDC" w:rsidRDefault="00363DDC" w:rsidP="00363DDC">
      <w:pPr>
        <w:shd w:val="clear" w:color="auto" w:fill="D3E5A0"/>
        <w:spacing w:after="150" w:line="255" w:lineRule="atLeast"/>
        <w:rPr>
          <w:rFonts w:ascii="Times New Roman" w:eastAsia="Times New Roman" w:hAnsi="Times New Roman" w:cs="Times New Roman"/>
          <w:color w:val="7D6C49"/>
          <w:sz w:val="21"/>
          <w:szCs w:val="21"/>
          <w:lang w:eastAsia="sv-SE"/>
        </w:rPr>
      </w:pPr>
      <w:r w:rsidRPr="00363DDC">
        <w:rPr>
          <w:rFonts w:ascii="Times New Roman" w:eastAsia="Times New Roman" w:hAnsi="Times New Roman" w:cs="Times New Roman"/>
          <w:color w:val="7D6C49"/>
          <w:sz w:val="21"/>
          <w:szCs w:val="21"/>
          <w:lang w:val="fr-FR" w:eastAsia="sv-SE"/>
        </w:rPr>
        <w:br/>
      </w:r>
      <w:r w:rsidRPr="00363DDC">
        <w:rPr>
          <w:rFonts w:ascii="Times New Roman" w:eastAsia="Times New Roman" w:hAnsi="Times New Roman" w:cs="Times New Roman"/>
          <w:color w:val="7D6C49"/>
          <w:sz w:val="21"/>
          <w:szCs w:val="21"/>
          <w:lang w:val="fr-FR" w:eastAsia="sv-SE"/>
        </w:rPr>
        <w:br/>
      </w:r>
      <w:r w:rsidRPr="00363DDC">
        <w:rPr>
          <w:rFonts w:ascii="Times New Roman" w:eastAsia="Times New Roman" w:hAnsi="Times New Roman" w:cs="Times New Roman"/>
          <w:color w:val="7D6C49"/>
          <w:sz w:val="21"/>
          <w:szCs w:val="21"/>
          <w:lang w:val="fr-FR" w:eastAsia="sv-SE"/>
        </w:rPr>
        <w:br/>
      </w:r>
      <w:r>
        <w:rPr>
          <w:rFonts w:ascii="Times New Roman" w:eastAsia="Times New Roman" w:hAnsi="Times New Roman" w:cs="Times New Roman"/>
          <w:noProof/>
          <w:color w:val="0095AC"/>
          <w:sz w:val="21"/>
          <w:szCs w:val="21"/>
          <w:lang w:eastAsia="sv-SE"/>
        </w:rPr>
        <w:drawing>
          <wp:inline distT="0" distB="0" distL="0" distR="0">
            <wp:extent cx="1713230" cy="1146175"/>
            <wp:effectExtent l="0" t="0" r="1270" b="0"/>
            <wp:docPr id="3" name="Bildobjekt 3" descr="http://www.anis-flavigny.com/pic_anis/alambic.jpg">
              <a:hlinkClick xmlns:a="http://schemas.openxmlformats.org/drawingml/2006/main" r:id="rId36" tooltip="&quot;Un alambi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nis-flavigny.com/pic_anis/alambic.jpg">
                      <a:hlinkClick r:id="rId36" tooltip="&quot;Un alambic.&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13230" cy="1146175"/>
                    </a:xfrm>
                    <a:prstGeom prst="rect">
                      <a:avLst/>
                    </a:prstGeom>
                    <a:noFill/>
                    <a:ln>
                      <a:noFill/>
                    </a:ln>
                  </pic:spPr>
                </pic:pic>
              </a:graphicData>
            </a:graphic>
          </wp:inline>
        </w:drawing>
      </w:r>
      <w:r w:rsidRPr="00363DDC">
        <w:rPr>
          <w:rFonts w:ascii="Times New Roman" w:eastAsia="Times New Roman" w:hAnsi="Times New Roman" w:cs="Times New Roman"/>
          <w:color w:val="7D6C49"/>
          <w:sz w:val="21"/>
          <w:szCs w:val="21"/>
          <w:lang w:eastAsia="sv-SE"/>
        </w:rPr>
        <w:br/>
      </w:r>
      <w:r>
        <w:rPr>
          <w:rFonts w:ascii="Times New Roman" w:eastAsia="Times New Roman" w:hAnsi="Times New Roman" w:cs="Times New Roman"/>
          <w:noProof/>
          <w:color w:val="0095AC"/>
          <w:sz w:val="21"/>
          <w:szCs w:val="21"/>
          <w:lang w:eastAsia="sv-SE"/>
        </w:rPr>
        <w:lastRenderedPageBreak/>
        <w:drawing>
          <wp:inline distT="0" distB="0" distL="0" distR="0">
            <wp:extent cx="1713230" cy="1146175"/>
            <wp:effectExtent l="0" t="0" r="1270" b="0"/>
            <wp:docPr id="2" name="Bildobjekt 2" descr="http://www.anis-flavigny.com/pic_anis/oranger.jpg">
              <a:hlinkClick xmlns:a="http://schemas.openxmlformats.org/drawingml/2006/main" r:id="rId38" tooltip="&quot;Les fleurs d'orang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nis-flavigny.com/pic_anis/oranger.jpg">
                      <a:hlinkClick r:id="rId38" tooltip="&quot;Les fleurs d'oranger.&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13230" cy="1146175"/>
                    </a:xfrm>
                    <a:prstGeom prst="rect">
                      <a:avLst/>
                    </a:prstGeom>
                    <a:noFill/>
                    <a:ln>
                      <a:noFill/>
                    </a:ln>
                  </pic:spPr>
                </pic:pic>
              </a:graphicData>
            </a:graphic>
          </wp:inline>
        </w:drawing>
      </w:r>
      <w:r w:rsidRPr="00363DDC">
        <w:rPr>
          <w:rFonts w:ascii="Times New Roman" w:eastAsia="Times New Roman" w:hAnsi="Times New Roman" w:cs="Times New Roman"/>
          <w:color w:val="7D6C49"/>
          <w:sz w:val="21"/>
          <w:szCs w:val="21"/>
          <w:lang w:eastAsia="sv-SE"/>
        </w:rPr>
        <w:br/>
      </w:r>
      <w:r>
        <w:rPr>
          <w:rFonts w:ascii="Times New Roman" w:eastAsia="Times New Roman" w:hAnsi="Times New Roman" w:cs="Times New Roman"/>
          <w:noProof/>
          <w:color w:val="0095AC"/>
          <w:sz w:val="21"/>
          <w:szCs w:val="21"/>
          <w:lang w:eastAsia="sv-SE"/>
        </w:rPr>
        <w:drawing>
          <wp:inline distT="0" distB="0" distL="0" distR="0">
            <wp:extent cx="1713230" cy="1805940"/>
            <wp:effectExtent l="0" t="0" r="1270" b="0"/>
            <wp:docPr id="1" name="Bildobjekt 1" descr="http://www.anis-flavigny.com/pic_anis/graines-petales.gif">
              <a:hlinkClick xmlns:a="http://schemas.openxmlformats.org/drawingml/2006/main" r:id="rId40" tooltip="&quot;La menthe et la violet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nis-flavigny.com/pic_anis/graines-petales.gif">
                      <a:hlinkClick r:id="rId40" tooltip="&quot;La menthe et la violette.&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13230" cy="1805940"/>
                    </a:xfrm>
                    <a:prstGeom prst="rect">
                      <a:avLst/>
                    </a:prstGeom>
                    <a:noFill/>
                    <a:ln>
                      <a:noFill/>
                    </a:ln>
                  </pic:spPr>
                </pic:pic>
              </a:graphicData>
            </a:graphic>
          </wp:inline>
        </w:drawing>
      </w:r>
    </w:p>
    <w:p w:rsidR="00363DDC" w:rsidRPr="00363DDC" w:rsidRDefault="00363DDC" w:rsidP="00363DDC">
      <w:pPr>
        <w:shd w:val="clear" w:color="auto" w:fill="D3E5A0"/>
        <w:spacing w:before="240" w:after="180" w:line="300" w:lineRule="atLeast"/>
        <w:outlineLvl w:val="0"/>
        <w:rPr>
          <w:rFonts w:ascii="Times New Roman" w:eastAsia="Times New Roman" w:hAnsi="Times New Roman" w:cs="Times New Roman"/>
          <w:color w:val="6A3300"/>
          <w:kern w:val="36"/>
          <w:sz w:val="30"/>
          <w:szCs w:val="30"/>
          <w:lang w:val="fr-FR" w:eastAsia="sv-SE"/>
        </w:rPr>
      </w:pPr>
      <w:r w:rsidRPr="00363DDC">
        <w:rPr>
          <w:rFonts w:ascii="Times New Roman" w:eastAsia="Times New Roman" w:hAnsi="Times New Roman" w:cs="Times New Roman"/>
          <w:color w:val="6A3300"/>
          <w:kern w:val="36"/>
          <w:sz w:val="30"/>
          <w:szCs w:val="30"/>
          <w:lang w:val="fr-FR" w:eastAsia="sv-SE"/>
        </w:rPr>
        <w:t>... et un arôme naturel.</w:t>
      </w:r>
    </w:p>
    <w:p w:rsidR="00363DDC" w:rsidRPr="00363DDC" w:rsidRDefault="00363DDC" w:rsidP="00363DDC">
      <w:pPr>
        <w:shd w:val="clear" w:color="auto" w:fill="D3E5A0"/>
        <w:spacing w:after="0" w:line="255" w:lineRule="atLeast"/>
        <w:rPr>
          <w:rFonts w:ascii="Times New Roman" w:eastAsia="Times New Roman" w:hAnsi="Times New Roman" w:cs="Times New Roman"/>
          <w:color w:val="7D6C49"/>
          <w:sz w:val="21"/>
          <w:szCs w:val="21"/>
          <w:lang w:val="fr-FR" w:eastAsia="sv-SE"/>
        </w:rPr>
      </w:pPr>
      <w:r w:rsidRPr="00363DDC">
        <w:rPr>
          <w:rFonts w:ascii="Times New Roman" w:eastAsia="Times New Roman" w:hAnsi="Times New Roman" w:cs="Times New Roman"/>
          <w:color w:val="7D6C49"/>
          <w:sz w:val="21"/>
          <w:szCs w:val="21"/>
          <w:lang w:val="fr-FR" w:eastAsia="sv-SE"/>
        </w:rPr>
        <w:t>Les Anis de Flavigny ® se déclinent avec dix saveurs différentes : l’anis bien sûr, mais aussi le cassis, le citron, la fleur d’oranger, le gingembre, la mandarine, la menthe, la réglisse, la rose et la violette.</w:t>
      </w:r>
      <w:r w:rsidRPr="00363DDC">
        <w:rPr>
          <w:rFonts w:ascii="Times New Roman" w:eastAsia="Times New Roman" w:hAnsi="Times New Roman" w:cs="Times New Roman"/>
          <w:color w:val="7D6C49"/>
          <w:sz w:val="21"/>
          <w:szCs w:val="21"/>
          <w:lang w:val="fr-FR" w:eastAsia="sv-SE"/>
        </w:rPr>
        <w:br/>
      </w:r>
      <w:r w:rsidRPr="00363DDC">
        <w:rPr>
          <w:rFonts w:ascii="Times New Roman" w:eastAsia="Times New Roman" w:hAnsi="Times New Roman" w:cs="Times New Roman"/>
          <w:color w:val="7D6C49"/>
          <w:sz w:val="21"/>
          <w:szCs w:val="21"/>
          <w:lang w:val="fr-FR" w:eastAsia="sv-SE"/>
        </w:rPr>
        <w:br/>
        <w:t>Le goût des boissons anisées fut introduit sur les bords de la Méditerranée, sous l’Antiquité, au gré des dominations turques et helléniques. La culture de l’anis s’est ainsi peu à peu étendue à tout le bassin méditerranéen.</w:t>
      </w:r>
      <w:r w:rsidRPr="00363DDC">
        <w:rPr>
          <w:rFonts w:ascii="Times New Roman" w:eastAsia="Times New Roman" w:hAnsi="Times New Roman" w:cs="Times New Roman"/>
          <w:color w:val="7D6C49"/>
          <w:sz w:val="21"/>
          <w:szCs w:val="21"/>
          <w:lang w:val="fr-FR" w:eastAsia="sv-SE"/>
        </w:rPr>
        <w:br/>
      </w:r>
      <w:r w:rsidRPr="00363DDC">
        <w:rPr>
          <w:rFonts w:ascii="Times New Roman" w:eastAsia="Times New Roman" w:hAnsi="Times New Roman" w:cs="Times New Roman"/>
          <w:color w:val="7D6C49"/>
          <w:sz w:val="21"/>
          <w:szCs w:val="21"/>
          <w:lang w:val="fr-FR" w:eastAsia="sv-SE"/>
        </w:rPr>
        <w:br/>
        <w:t>Après l’Anis à l’anis vint l’Anis à la rose, suivi des autres arômes. En 1800, les Anis de l’Abbaye de Flavigny ® existaient déjà en une généreuse déclinaison d'arômes.</w:t>
      </w:r>
      <w:r w:rsidRPr="00363DDC">
        <w:rPr>
          <w:rFonts w:ascii="Times New Roman" w:eastAsia="Times New Roman" w:hAnsi="Times New Roman" w:cs="Times New Roman"/>
          <w:color w:val="7D6C49"/>
          <w:sz w:val="21"/>
          <w:szCs w:val="21"/>
          <w:lang w:val="fr-FR" w:eastAsia="sv-SE"/>
        </w:rPr>
        <w:br/>
      </w:r>
      <w:r w:rsidRPr="00363DDC">
        <w:rPr>
          <w:rFonts w:ascii="Times New Roman" w:eastAsia="Times New Roman" w:hAnsi="Times New Roman" w:cs="Times New Roman"/>
          <w:color w:val="7D6C49"/>
          <w:sz w:val="21"/>
          <w:szCs w:val="21"/>
          <w:lang w:val="fr-FR" w:eastAsia="sv-SE"/>
        </w:rPr>
        <w:br/>
      </w:r>
      <w:r w:rsidRPr="00363DDC">
        <w:rPr>
          <w:rFonts w:ascii="Times New Roman" w:eastAsia="Times New Roman" w:hAnsi="Times New Roman" w:cs="Times New Roman"/>
          <w:b/>
          <w:bCs/>
          <w:color w:val="7D6C49"/>
          <w:sz w:val="21"/>
          <w:szCs w:val="21"/>
          <w:lang w:val="fr-FR" w:eastAsia="sv-SE"/>
        </w:rPr>
        <w:t>Nos arômes naturels sont extraits de végétaux par distillation à la vapeur d’eau ou à l’alcool.</w:t>
      </w:r>
      <w:r w:rsidRPr="00363DDC">
        <w:rPr>
          <w:rFonts w:ascii="Times New Roman" w:eastAsia="Times New Roman" w:hAnsi="Times New Roman" w:cs="Times New Roman"/>
          <w:color w:val="7D6C49"/>
          <w:sz w:val="21"/>
          <w:szCs w:val="21"/>
          <w:lang w:val="fr-FR" w:eastAsia="sv-SE"/>
        </w:rPr>
        <w:t>Pour la menthe, par exemple, les feuilles sont déposées dans un alambic, puis l’eau est chauffée. La vapeur d’eau ainsi développée traverse les feuilles et se charge de l’huile essentielle de menthe. L’huile essentielle est récupérée, après le passage dans le col de cygne, lorsque le conduit traverse un bain d’eau froide.</w:t>
      </w:r>
      <w:r w:rsidRPr="00363DDC">
        <w:rPr>
          <w:rFonts w:ascii="Times New Roman" w:eastAsia="Times New Roman" w:hAnsi="Times New Roman" w:cs="Times New Roman"/>
          <w:color w:val="7D6C49"/>
          <w:sz w:val="21"/>
          <w:szCs w:val="21"/>
          <w:lang w:val="fr-FR" w:eastAsia="sv-SE"/>
        </w:rPr>
        <w:br/>
      </w:r>
      <w:r w:rsidRPr="00363DDC">
        <w:rPr>
          <w:rFonts w:ascii="Times New Roman" w:eastAsia="Times New Roman" w:hAnsi="Times New Roman" w:cs="Times New Roman"/>
          <w:color w:val="7D6C49"/>
          <w:sz w:val="21"/>
          <w:szCs w:val="21"/>
          <w:lang w:val="fr-FR" w:eastAsia="sv-SE"/>
        </w:rPr>
        <w:br/>
        <w:t>Pour faire un litre d’essence naturelle de néroli (essence de la fleur d’oranger), il faut une tonne de pétales de fleurs d’orangers (l’arbre, l’oranger, s’appelle un bigaradier). Pour faire un litre d’essence naturelle de rose il faut deux tonnes de pétales de roses.</w:t>
      </w:r>
      <w:r w:rsidRPr="00363DDC">
        <w:rPr>
          <w:rFonts w:ascii="Times New Roman" w:eastAsia="Times New Roman" w:hAnsi="Times New Roman" w:cs="Times New Roman"/>
          <w:color w:val="7D6C49"/>
          <w:sz w:val="21"/>
          <w:szCs w:val="21"/>
          <w:lang w:val="fr-FR" w:eastAsia="sv-SE"/>
        </w:rPr>
        <w:br/>
        <w:t> </w:t>
      </w:r>
    </w:p>
    <w:p w:rsidR="00363DDC" w:rsidRPr="00363DDC" w:rsidRDefault="00363DDC" w:rsidP="00363DDC">
      <w:pPr>
        <w:shd w:val="clear" w:color="auto" w:fill="D3E5A0"/>
        <w:spacing w:after="75" w:line="225" w:lineRule="atLeast"/>
        <w:jc w:val="center"/>
        <w:rPr>
          <w:rFonts w:ascii="Times New Roman" w:eastAsia="Times New Roman" w:hAnsi="Times New Roman" w:cs="Times New Roman"/>
          <w:color w:val="9CAA78"/>
          <w:sz w:val="20"/>
          <w:szCs w:val="20"/>
          <w:lang w:val="fr-FR" w:eastAsia="sv-SE"/>
        </w:rPr>
      </w:pPr>
      <w:r w:rsidRPr="00363DDC">
        <w:rPr>
          <w:rFonts w:ascii="Times New Roman" w:eastAsia="Times New Roman" w:hAnsi="Times New Roman" w:cs="Times New Roman"/>
          <w:color w:val="9CAA78"/>
          <w:sz w:val="20"/>
          <w:szCs w:val="20"/>
          <w:lang w:val="fr-FR" w:eastAsia="sv-SE"/>
        </w:rPr>
        <w:t>Avez-vous essayé nos bonbons à  </w:t>
      </w:r>
      <w:hyperlink r:id="rId42" w:history="1">
        <w:r w:rsidRPr="00363DDC">
          <w:rPr>
            <w:rFonts w:ascii="Times New Roman" w:eastAsia="Times New Roman" w:hAnsi="Times New Roman" w:cs="Times New Roman"/>
            <w:b/>
            <w:bCs/>
            <w:color w:val="9CAA78"/>
            <w:sz w:val="20"/>
            <w:szCs w:val="20"/>
            <w:u w:val="single"/>
            <w:lang w:val="fr-FR" w:eastAsia="sv-SE"/>
          </w:rPr>
          <w:t>l'arôme naturel violette</w:t>
        </w:r>
      </w:hyperlink>
      <w:r w:rsidRPr="00363DDC">
        <w:rPr>
          <w:rFonts w:ascii="Times New Roman" w:eastAsia="Times New Roman" w:hAnsi="Times New Roman" w:cs="Times New Roman"/>
          <w:color w:val="9CAA78"/>
          <w:sz w:val="20"/>
          <w:szCs w:val="20"/>
          <w:lang w:val="fr-FR" w:eastAsia="sv-SE"/>
        </w:rPr>
        <w:t> ?</w:t>
      </w:r>
    </w:p>
    <w:p w:rsidR="00180761" w:rsidRDefault="00180761">
      <w:bookmarkStart w:id="0" w:name="_GoBack"/>
      <w:bookmarkEnd w:id="0"/>
    </w:p>
    <w:sectPr w:rsidR="00180761" w:rsidSect="00E35841">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DDC"/>
    <w:rsid w:val="00060A24"/>
    <w:rsid w:val="00132FE5"/>
    <w:rsid w:val="00180761"/>
    <w:rsid w:val="00363DDC"/>
    <w:rsid w:val="004E4EE1"/>
    <w:rsid w:val="00811246"/>
    <w:rsid w:val="00D4687D"/>
    <w:rsid w:val="00E3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848F7F-93C9-4BDC-859C-B16688A0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363D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63DDC"/>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semiHidden/>
    <w:unhideWhenUsed/>
    <w:rsid w:val="00363DDC"/>
    <w:rPr>
      <w:color w:val="0000FF"/>
      <w:u w:val="single"/>
    </w:rPr>
  </w:style>
  <w:style w:type="character" w:customStyle="1" w:styleId="apple-converted-space">
    <w:name w:val="apple-converted-space"/>
    <w:basedOn w:val="Standardstycketeckensnitt"/>
    <w:rsid w:val="00363DDC"/>
  </w:style>
  <w:style w:type="character" w:styleId="Stark">
    <w:name w:val="Strong"/>
    <w:basedOn w:val="Standardstycketeckensnitt"/>
    <w:uiPriority w:val="22"/>
    <w:qFormat/>
    <w:rsid w:val="00363DDC"/>
    <w:rPr>
      <w:b/>
      <w:bCs/>
    </w:rPr>
  </w:style>
  <w:style w:type="character" w:styleId="Betoning">
    <w:name w:val="Emphasis"/>
    <w:basedOn w:val="Standardstycketeckensnitt"/>
    <w:uiPriority w:val="20"/>
    <w:qFormat/>
    <w:rsid w:val="00363DDC"/>
    <w:rPr>
      <w:i/>
      <w:iCs/>
    </w:rPr>
  </w:style>
  <w:style w:type="paragraph" w:styleId="Ballongtext">
    <w:name w:val="Balloon Text"/>
    <w:basedOn w:val="Normal"/>
    <w:link w:val="BallongtextChar"/>
    <w:uiPriority w:val="99"/>
    <w:semiHidden/>
    <w:unhideWhenUsed/>
    <w:rsid w:val="00363DD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63D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689974">
      <w:bodyDiv w:val="1"/>
      <w:marLeft w:val="0"/>
      <w:marRight w:val="0"/>
      <w:marTop w:val="0"/>
      <w:marBottom w:val="0"/>
      <w:divBdr>
        <w:top w:val="none" w:sz="0" w:space="0" w:color="auto"/>
        <w:left w:val="none" w:sz="0" w:space="0" w:color="auto"/>
        <w:bottom w:val="none" w:sz="0" w:space="0" w:color="auto"/>
        <w:right w:val="none" w:sz="0" w:space="0" w:color="auto"/>
      </w:divBdr>
      <w:divsChild>
        <w:div w:id="1382090891">
          <w:marLeft w:val="0"/>
          <w:marRight w:val="0"/>
          <w:marTop w:val="0"/>
          <w:marBottom w:val="0"/>
          <w:divBdr>
            <w:top w:val="none" w:sz="0" w:space="0" w:color="auto"/>
            <w:left w:val="none" w:sz="0" w:space="0" w:color="auto"/>
            <w:bottom w:val="none" w:sz="0" w:space="0" w:color="auto"/>
            <w:right w:val="none" w:sz="0" w:space="0" w:color="auto"/>
          </w:divBdr>
          <w:divsChild>
            <w:div w:id="337734162">
              <w:marLeft w:val="645"/>
              <w:marRight w:val="0"/>
              <w:marTop w:val="0"/>
              <w:marBottom w:val="0"/>
              <w:divBdr>
                <w:top w:val="none" w:sz="0" w:space="0" w:color="auto"/>
                <w:left w:val="none" w:sz="0" w:space="0" w:color="auto"/>
                <w:bottom w:val="none" w:sz="0" w:space="0" w:color="auto"/>
                <w:right w:val="none" w:sz="0" w:space="0" w:color="auto"/>
              </w:divBdr>
              <w:divsChild>
                <w:div w:id="1283152883">
                  <w:marLeft w:val="0"/>
                  <w:marRight w:val="225"/>
                  <w:marTop w:val="75"/>
                  <w:marBottom w:val="150"/>
                  <w:divBdr>
                    <w:top w:val="none" w:sz="0" w:space="0" w:color="auto"/>
                    <w:left w:val="none" w:sz="0" w:space="0" w:color="auto"/>
                    <w:bottom w:val="none" w:sz="0" w:space="0" w:color="auto"/>
                    <w:right w:val="none" w:sz="0" w:space="0" w:color="auto"/>
                  </w:divBdr>
                </w:div>
                <w:div w:id="782270106">
                  <w:marLeft w:val="180"/>
                  <w:marRight w:val="0"/>
                  <w:marTop w:val="75"/>
                  <w:marBottom w:val="150"/>
                  <w:divBdr>
                    <w:top w:val="none" w:sz="0" w:space="0" w:color="auto"/>
                    <w:left w:val="none" w:sz="0" w:space="0" w:color="auto"/>
                    <w:bottom w:val="none" w:sz="0" w:space="0" w:color="auto"/>
                    <w:right w:val="none" w:sz="0" w:space="0" w:color="auto"/>
                  </w:divBdr>
                </w:div>
                <w:div w:id="152379831">
                  <w:marLeft w:val="1050"/>
                  <w:marRight w:val="1050"/>
                  <w:marTop w:val="375"/>
                  <w:marBottom w:val="75"/>
                  <w:divBdr>
                    <w:top w:val="dotted" w:sz="6" w:space="6" w:color="9CAA78"/>
                    <w:left w:val="none" w:sz="0" w:space="0" w:color="auto"/>
                    <w:bottom w:val="none" w:sz="0" w:space="0" w:color="auto"/>
                    <w:right w:val="none" w:sz="0" w:space="0" w:color="auto"/>
                  </w:divBdr>
                </w:div>
                <w:div w:id="2003773363">
                  <w:marLeft w:val="1050"/>
                  <w:marRight w:val="1050"/>
                  <w:marTop w:val="75"/>
                  <w:marBottom w:val="75"/>
                  <w:divBdr>
                    <w:top w:val="dotted" w:sz="6" w:space="4" w:color="9CAA78"/>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is-flavigny.com/grd/pl-anis2.jpg" TargetMode="External"/><Relationship Id="rId13" Type="http://schemas.openxmlformats.org/officeDocument/2006/relationships/image" Target="media/image5.jpeg"/><Relationship Id="rId18" Type="http://schemas.openxmlformats.org/officeDocument/2006/relationships/hyperlink" Target="http://www.anis-flavigny.com/grd/pl-bet1.jpg" TargetMode="External"/><Relationship Id="rId26" Type="http://schemas.openxmlformats.org/officeDocument/2006/relationships/hyperlink" Target="http://www.anis-flavigny.com/grd/pl-bet5.jpg" TargetMode="External"/><Relationship Id="rId39" Type="http://schemas.openxmlformats.org/officeDocument/2006/relationships/image" Target="media/image18.jpeg"/><Relationship Id="rId3" Type="http://schemas.openxmlformats.org/officeDocument/2006/relationships/webSettings" Target="webSettings.xml"/><Relationship Id="rId21" Type="http://schemas.openxmlformats.org/officeDocument/2006/relationships/image" Target="media/image9.jpeg"/><Relationship Id="rId34" Type="http://schemas.openxmlformats.org/officeDocument/2006/relationships/hyperlink" Target="http://www.anis-flavigny.com/grd/etuis-gouts.jpg" TargetMode="External"/><Relationship Id="rId42" Type="http://schemas.openxmlformats.org/officeDocument/2006/relationships/hyperlink" Target="http://www.anis-flavigny.com/catalog/index.php?manufacturers_id=3&amp;language=fr" TargetMode="External"/><Relationship Id="rId7" Type="http://schemas.openxmlformats.org/officeDocument/2006/relationships/image" Target="media/image2.jpeg"/><Relationship Id="rId12" Type="http://schemas.openxmlformats.org/officeDocument/2006/relationships/hyperlink" Target="http://www.anis-flavigny.com/grd/pl-anis4.jpg"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image" Target="media/image15.jpeg"/><Relationship Id="rId38" Type="http://schemas.openxmlformats.org/officeDocument/2006/relationships/hyperlink" Target="http://www.anis-flavigny.com/grd/oranger.jpg" TargetMode="External"/><Relationship Id="rId2" Type="http://schemas.openxmlformats.org/officeDocument/2006/relationships/settings" Target="settings.xml"/><Relationship Id="rId16" Type="http://schemas.openxmlformats.org/officeDocument/2006/relationships/hyperlink" Target="http://www.anis-flavigny.com/grd/aromes.jpg" TargetMode="External"/><Relationship Id="rId20" Type="http://schemas.openxmlformats.org/officeDocument/2006/relationships/hyperlink" Target="http://www.anis-flavigny.com/grd/pl-bet2.jpg" TargetMode="External"/><Relationship Id="rId29" Type="http://schemas.openxmlformats.org/officeDocument/2006/relationships/image" Target="media/image13.jpeg"/><Relationship Id="rId41" Type="http://schemas.openxmlformats.org/officeDocument/2006/relationships/image" Target="media/image19.gif"/><Relationship Id="rId1" Type="http://schemas.openxmlformats.org/officeDocument/2006/relationships/styles" Target="styles.xml"/><Relationship Id="rId6" Type="http://schemas.openxmlformats.org/officeDocument/2006/relationships/hyperlink" Target="http://www.anis-flavigny.com/grd/pl-anis1.jpg" TargetMode="External"/><Relationship Id="rId11" Type="http://schemas.openxmlformats.org/officeDocument/2006/relationships/image" Target="media/image4.jpeg"/><Relationship Id="rId24" Type="http://schemas.openxmlformats.org/officeDocument/2006/relationships/hyperlink" Target="http://www.anis-flavigny.com/grd/pl-bet4.jpg" TargetMode="External"/><Relationship Id="rId32" Type="http://schemas.openxmlformats.org/officeDocument/2006/relationships/hyperlink" Target="http://www.anis-flavigny.com/grd/canne2.jpg" TargetMode="External"/><Relationship Id="rId37" Type="http://schemas.openxmlformats.org/officeDocument/2006/relationships/image" Target="media/image17.jpeg"/><Relationship Id="rId40" Type="http://schemas.openxmlformats.org/officeDocument/2006/relationships/hyperlink" Target="http://www.anis-flavigny.com/grd/menthe.jpg" TargetMode="Externa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www.anis-flavigny.com/grd/pl-bet6.jpg" TargetMode="External"/><Relationship Id="rId36" Type="http://schemas.openxmlformats.org/officeDocument/2006/relationships/hyperlink" Target="http://www.anis-flavigny.com/grd/alambic.jpg" TargetMode="External"/><Relationship Id="rId10" Type="http://schemas.openxmlformats.org/officeDocument/2006/relationships/hyperlink" Target="http://www.anis-flavigny.com/grd/pl-anis3.jpg" TargetMode="External"/><Relationship Id="rId19" Type="http://schemas.openxmlformats.org/officeDocument/2006/relationships/image" Target="media/image8.jpeg"/><Relationship Id="rId31" Type="http://schemas.openxmlformats.org/officeDocument/2006/relationships/image" Target="media/image14.jpeg"/><Relationship Id="rId44" Type="http://schemas.openxmlformats.org/officeDocument/2006/relationships/theme" Target="theme/theme1.xml"/><Relationship Id="rId4" Type="http://schemas.openxmlformats.org/officeDocument/2006/relationships/hyperlink" Target="http://www.anis-flavigny.com/grd/drageiste.jpg" TargetMode="External"/><Relationship Id="rId9" Type="http://schemas.openxmlformats.org/officeDocument/2006/relationships/image" Target="media/image3.jpeg"/><Relationship Id="rId14" Type="http://schemas.openxmlformats.org/officeDocument/2006/relationships/hyperlink" Target="http://www.anis-flavigny.com/grd/pl-anis5.jpg" TargetMode="External"/><Relationship Id="rId22" Type="http://schemas.openxmlformats.org/officeDocument/2006/relationships/hyperlink" Target="http://www.anis-flavigny.com/grd/pl-bet3.jpg" TargetMode="External"/><Relationship Id="rId27" Type="http://schemas.openxmlformats.org/officeDocument/2006/relationships/image" Target="media/image12.jpeg"/><Relationship Id="rId30" Type="http://schemas.openxmlformats.org/officeDocument/2006/relationships/hyperlink" Target="http://www.anis-flavigny.com/grd/canne1.jpg" TargetMode="External"/><Relationship Id="rId35" Type="http://schemas.openxmlformats.org/officeDocument/2006/relationships/image" Target="media/image16.jpeg"/><Relationship Id="rId43"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2673</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Stefan Gustafsson</cp:lastModifiedBy>
  <cp:revision>2</cp:revision>
  <dcterms:created xsi:type="dcterms:W3CDTF">2016-08-08T08:08:00Z</dcterms:created>
  <dcterms:modified xsi:type="dcterms:W3CDTF">2016-08-08T08:08:00Z</dcterms:modified>
</cp:coreProperties>
</file>