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</w:tblGrid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18"/>
                <w:szCs w:val="18"/>
                <w:lang w:val="fr-FR"/>
              </w:rPr>
            </w:pPr>
            <w:r w:rsidRPr="00B33976">
              <w:rPr>
                <w:sz w:val="18"/>
                <w:szCs w:val="18"/>
                <w:lang w:val="fr-FR"/>
              </w:rPr>
              <w:t>Alors, je crois que ma seule chance est d'abandonner le combat.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Aujourd'hui le même chemin. 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2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Comment faire encore pour y croire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3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Comment faire encore pour y croire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3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Déjà à Waterloo Napoléon a dû se rendre. 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4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Et moi, je crois que mon destin prend 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5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Les livres d'Histoire et la vie 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6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Pourtant, j'ai bien tenté de résister mais en vain.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7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Quand je souhaite ta victoire ?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8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Quand je souhaite ta victoire ?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8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Racontent la même comédie. 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9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Wa wa wa wa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10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Wa wa wa wa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10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Wa wa wa wa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10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Wa wa wa wa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</w:rPr>
            </w:pPr>
            <w:r w:rsidRPr="00B33976">
              <w:rPr>
                <w:sz w:val="20"/>
                <w:szCs w:val="20"/>
              </w:rPr>
              <w:t>10</w:t>
            </w:r>
          </w:p>
        </w:tc>
      </w:tr>
    </w:tbl>
    <w:p w:rsidR="00B33976" w:rsidRDefault="00B33976">
      <w:bookmarkStart w:id="0" w:name="_GoBack"/>
      <w:bookmarkEnd w:id="0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</w:tblGrid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lastRenderedPageBreak/>
              <w:t>Waterloo - Il est arrivé mon Waterloo.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Il est arrivé mon Waterloo.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Il est arrivé mon Waterloo.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Il est arrivé mon Waterloo.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Il est arrivé mon Waterloo.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11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Je me constitue ta prisonnière.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12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Je me constitue ta prisonnière.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12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Je ne peux plus fuir et plus t'échapper.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13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Je ne peux plus fuir et plus t'échapper.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13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Je ne peux plus fuir et plus t'échapper.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13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Pour la vie je promets de t'aimer.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14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Pour la vie je promets de t'aimer.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14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Pour la vie je promets de t'aimer.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14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Tu es vainqueur et je perds la guerre.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15</w:t>
            </w:r>
          </w:p>
        </w:tc>
      </w:tr>
      <w:tr w:rsidR="00B33976" w:rsidRPr="00B33976" w:rsidTr="00B33976">
        <w:trPr>
          <w:trHeight w:val="680"/>
        </w:trPr>
        <w:tc>
          <w:tcPr>
            <w:tcW w:w="5353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Waterloo - Tu es vainqueur et je perds la guerre.</w:t>
            </w:r>
          </w:p>
        </w:tc>
        <w:tc>
          <w:tcPr>
            <w:tcW w:w="425" w:type="dxa"/>
            <w:vAlign w:val="center"/>
          </w:tcPr>
          <w:p w:rsidR="00B33976" w:rsidRPr="00B33976" w:rsidRDefault="00B33976" w:rsidP="00B33976">
            <w:pPr>
              <w:pStyle w:val="Ingetavstnd"/>
              <w:rPr>
                <w:sz w:val="20"/>
                <w:szCs w:val="20"/>
                <w:lang w:val="fr-FR"/>
              </w:rPr>
            </w:pPr>
            <w:r w:rsidRPr="00B33976">
              <w:rPr>
                <w:sz w:val="20"/>
                <w:szCs w:val="20"/>
                <w:lang w:val="fr-FR"/>
              </w:rPr>
              <w:t>15</w:t>
            </w:r>
          </w:p>
        </w:tc>
      </w:tr>
    </w:tbl>
    <w:p w:rsidR="00180761" w:rsidRPr="00B33976" w:rsidRDefault="00180761" w:rsidP="00B33976">
      <w:pPr>
        <w:pStyle w:val="Ingetavstnd"/>
        <w:rPr>
          <w:lang w:val="fr-FR"/>
        </w:rPr>
      </w:pPr>
    </w:p>
    <w:sectPr w:rsidR="00180761" w:rsidRPr="00B33976" w:rsidSect="00B33976">
      <w:pgSz w:w="16838" w:h="11906" w:orient="landscape"/>
      <w:pgMar w:top="397" w:right="397" w:bottom="397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76"/>
    <w:rsid w:val="00132FE5"/>
    <w:rsid w:val="00155176"/>
    <w:rsid w:val="00180761"/>
    <w:rsid w:val="00287E2F"/>
    <w:rsid w:val="004E4EE1"/>
    <w:rsid w:val="007955DC"/>
    <w:rsid w:val="00811246"/>
    <w:rsid w:val="00B33976"/>
    <w:rsid w:val="00CB7B56"/>
    <w:rsid w:val="00D13627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5176"/>
  </w:style>
  <w:style w:type="paragraph" w:styleId="Ingetavstnd">
    <w:name w:val="No Spacing"/>
    <w:uiPriority w:val="1"/>
    <w:qFormat/>
    <w:rsid w:val="00D136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B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155176"/>
  </w:style>
  <w:style w:type="paragraph" w:styleId="Ingetavstnd">
    <w:name w:val="No Spacing"/>
    <w:uiPriority w:val="1"/>
    <w:qFormat/>
    <w:rsid w:val="00D13627"/>
    <w:pPr>
      <w:spacing w:after="0" w:line="240" w:lineRule="auto"/>
    </w:pPr>
  </w:style>
  <w:style w:type="table" w:styleId="Tabellrutnt">
    <w:name w:val="Table Grid"/>
    <w:basedOn w:val="Normaltabell"/>
    <w:uiPriority w:val="59"/>
    <w:rsid w:val="00B3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3</cp:revision>
  <dcterms:created xsi:type="dcterms:W3CDTF">2016-09-03T06:40:00Z</dcterms:created>
  <dcterms:modified xsi:type="dcterms:W3CDTF">2016-09-03T06:44:00Z</dcterms:modified>
</cp:coreProperties>
</file>